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FD" w:rsidRPr="00B445FD" w:rsidRDefault="00B445FD" w:rsidP="00B445FD">
      <w:pPr>
        <w:spacing w:line="240" w:lineRule="auto"/>
        <w:jc w:val="center"/>
        <w:rPr>
          <w:rFonts w:ascii="Times New Roman" w:eastAsia="Times New Roman" w:hAnsi="Times New Roman" w:cs="Times New Roman"/>
          <w:sz w:val="24"/>
          <w:szCs w:val="24"/>
        </w:rPr>
      </w:pPr>
      <w:r w:rsidRPr="00B445FD">
        <w:rPr>
          <w:rFonts w:ascii="Calibri" w:eastAsia="Times New Roman" w:hAnsi="Calibri" w:cs="Calibri"/>
          <w:color w:val="000000"/>
          <w:sz w:val="28"/>
          <w:szCs w:val="28"/>
        </w:rPr>
        <w:t>Western Slope Great Old Broads Mini-Rendezvous at Top of the Pines</w:t>
      </w:r>
    </w:p>
    <w:p w:rsidR="00B445FD" w:rsidRPr="00B445FD" w:rsidRDefault="00B445FD" w:rsidP="00B445FD">
      <w:pPr>
        <w:spacing w:line="240" w:lineRule="auto"/>
        <w:jc w:val="center"/>
        <w:rPr>
          <w:rFonts w:ascii="Times New Roman" w:eastAsia="Times New Roman" w:hAnsi="Times New Roman" w:cs="Times New Roman"/>
          <w:sz w:val="24"/>
          <w:szCs w:val="24"/>
        </w:rPr>
      </w:pPr>
      <w:r w:rsidRPr="00B445FD">
        <w:rPr>
          <w:rFonts w:ascii="Calibri" w:eastAsia="Times New Roman" w:hAnsi="Calibri" w:cs="Calibri"/>
          <w:color w:val="000000"/>
          <w:sz w:val="28"/>
          <w:szCs w:val="28"/>
        </w:rPr>
        <w:t>October 3-5, 2022</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sz w:val="28"/>
          <w:szCs w:val="28"/>
        </w:rPr>
        <w:t>October 3</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 “Engaging Members”</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 xml:space="preserve">-All </w:t>
      </w:r>
      <w:proofErr w:type="spellStart"/>
      <w:r w:rsidRPr="00B445FD">
        <w:rPr>
          <w:rFonts w:ascii="Calibri" w:eastAsia="Times New Roman" w:hAnsi="Calibri" w:cs="Calibri"/>
          <w:color w:val="000000"/>
        </w:rPr>
        <w:t>Broadbands</w:t>
      </w:r>
      <w:proofErr w:type="spellEnd"/>
      <w:r w:rsidRPr="00B445FD">
        <w:rPr>
          <w:rFonts w:ascii="Calibri" w:eastAsia="Times New Roman" w:hAnsi="Calibri" w:cs="Calibri"/>
          <w:color w:val="000000"/>
        </w:rPr>
        <w:t xml:space="preserve"> report fewer active members since the </w:t>
      </w:r>
      <w:proofErr w:type="spellStart"/>
      <w:r w:rsidRPr="00B445FD">
        <w:rPr>
          <w:rFonts w:ascii="Calibri" w:eastAsia="Times New Roman" w:hAnsi="Calibri" w:cs="Calibri"/>
          <w:color w:val="000000"/>
        </w:rPr>
        <w:t>Covid</w:t>
      </w:r>
      <w:proofErr w:type="spellEnd"/>
      <w:r w:rsidRPr="00B445FD">
        <w:rPr>
          <w:rFonts w:ascii="Calibri" w:eastAsia="Times New Roman" w:hAnsi="Calibri" w:cs="Calibri"/>
          <w:color w:val="000000"/>
        </w:rPr>
        <w:t xml:space="preserve"> lock-down.</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 Minimal to No tabling in the past year</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Suggestions:</w:t>
      </w:r>
    </w:p>
    <w:p w:rsidR="00B445FD" w:rsidRPr="00B445FD" w:rsidRDefault="00B445FD" w:rsidP="00B445FD">
      <w:pPr>
        <w:numPr>
          <w:ilvl w:val="0"/>
          <w:numId w:val="1"/>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 xml:space="preserve">Call inactive members to re-engage.  Remind non-members that membership </w:t>
      </w:r>
      <w:proofErr w:type="gramStart"/>
      <w:r w:rsidRPr="00B445FD">
        <w:rPr>
          <w:rFonts w:ascii="Calibri" w:eastAsia="Times New Roman" w:hAnsi="Calibri" w:cs="Calibri"/>
          <w:color w:val="000000"/>
        </w:rPr>
        <w:t>equals</w:t>
      </w:r>
      <w:proofErr w:type="gramEnd"/>
      <w:r w:rsidRPr="00B445FD">
        <w:rPr>
          <w:rFonts w:ascii="Calibri" w:eastAsia="Times New Roman" w:hAnsi="Calibri" w:cs="Calibri"/>
          <w:color w:val="000000"/>
        </w:rPr>
        <w:t xml:space="preserve"> support for our Broadband.</w:t>
      </w:r>
    </w:p>
    <w:p w:rsidR="00B445FD" w:rsidRPr="00B445FD" w:rsidRDefault="00B445FD" w:rsidP="00B445FD">
      <w:pPr>
        <w:numPr>
          <w:ilvl w:val="0"/>
          <w:numId w:val="1"/>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National Office is conducting a survey of members.  Will share results when done.</w:t>
      </w:r>
    </w:p>
    <w:p w:rsidR="00B445FD" w:rsidRPr="00B445FD" w:rsidRDefault="00B445FD" w:rsidP="00B445FD">
      <w:pPr>
        <w:numPr>
          <w:ilvl w:val="0"/>
          <w:numId w:val="1"/>
        </w:numPr>
        <w:spacing w:line="240" w:lineRule="auto"/>
        <w:textAlignment w:val="baseline"/>
        <w:rPr>
          <w:rFonts w:ascii="Calibri" w:eastAsia="Times New Roman" w:hAnsi="Calibri" w:cs="Calibri"/>
          <w:color w:val="000000"/>
        </w:rPr>
      </w:pPr>
      <w:r w:rsidRPr="00B445FD">
        <w:rPr>
          <w:rFonts w:ascii="Calibri" w:eastAsia="Times New Roman" w:hAnsi="Calibri" w:cs="Calibri"/>
          <w:color w:val="000000"/>
        </w:rPr>
        <w:t>Book Club during the winter months </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“Leadership Team Building/Transitioning</w:t>
      </w:r>
    </w:p>
    <w:p w:rsidR="00B445FD" w:rsidRPr="00B445FD" w:rsidRDefault="00B445FD" w:rsidP="00B445FD">
      <w:pPr>
        <w:numPr>
          <w:ilvl w:val="0"/>
          <w:numId w:val="2"/>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 xml:space="preserve">Identify and cultivate potential </w:t>
      </w:r>
      <w:proofErr w:type="spellStart"/>
      <w:r w:rsidRPr="00B445FD">
        <w:rPr>
          <w:rFonts w:ascii="Calibri" w:eastAsia="Times New Roman" w:hAnsi="Calibri" w:cs="Calibri"/>
          <w:color w:val="000000"/>
        </w:rPr>
        <w:t>leadsers</w:t>
      </w:r>
      <w:proofErr w:type="spellEnd"/>
      <w:r w:rsidRPr="00B445FD">
        <w:rPr>
          <w:rFonts w:ascii="Calibri" w:eastAsia="Times New Roman" w:hAnsi="Calibri" w:cs="Calibri"/>
          <w:color w:val="000000"/>
        </w:rPr>
        <w:t xml:space="preserve"> according to their interests</w:t>
      </w:r>
    </w:p>
    <w:p w:rsidR="00B445FD" w:rsidRPr="00B445FD" w:rsidRDefault="00B445FD" w:rsidP="00B445FD">
      <w:pPr>
        <w:numPr>
          <w:ilvl w:val="0"/>
          <w:numId w:val="2"/>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Northern San Juans Broadband – Leadership Team of 7 members</w:t>
      </w:r>
    </w:p>
    <w:p w:rsidR="00B445FD" w:rsidRPr="00B445FD" w:rsidRDefault="00B445FD" w:rsidP="00B445FD">
      <w:pPr>
        <w:numPr>
          <w:ilvl w:val="0"/>
          <w:numId w:val="2"/>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Southern San Juans Broadband – Co-Leaders</w:t>
      </w:r>
    </w:p>
    <w:p w:rsidR="00B445FD" w:rsidRPr="00B445FD" w:rsidRDefault="00B445FD" w:rsidP="00B445FD">
      <w:pPr>
        <w:numPr>
          <w:ilvl w:val="0"/>
          <w:numId w:val="2"/>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No one leader model – each Broadband should do what works for them</w:t>
      </w:r>
    </w:p>
    <w:p w:rsidR="00B445FD" w:rsidRPr="00B445FD" w:rsidRDefault="00B445FD" w:rsidP="00B445FD">
      <w:pPr>
        <w:numPr>
          <w:ilvl w:val="0"/>
          <w:numId w:val="2"/>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Need for WALTS training to include how to step-down, transition out of Leadership role</w:t>
      </w:r>
    </w:p>
    <w:p w:rsidR="00B445FD" w:rsidRPr="00B445FD" w:rsidRDefault="00B445FD" w:rsidP="00B445FD">
      <w:pPr>
        <w:numPr>
          <w:ilvl w:val="0"/>
          <w:numId w:val="2"/>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National office to develop a framework for Leadership.  Provide incentives, prerequisites</w:t>
      </w:r>
    </w:p>
    <w:p w:rsidR="00B445FD" w:rsidRPr="00B445FD" w:rsidRDefault="00B445FD" w:rsidP="00B445FD">
      <w:pPr>
        <w:spacing w:after="0" w:line="240" w:lineRule="auto"/>
        <w:ind w:left="615"/>
        <w:rPr>
          <w:rFonts w:ascii="Times New Roman" w:eastAsia="Times New Roman" w:hAnsi="Times New Roman" w:cs="Times New Roman"/>
          <w:sz w:val="24"/>
          <w:szCs w:val="24"/>
        </w:rPr>
      </w:pPr>
      <w:proofErr w:type="gramStart"/>
      <w:r w:rsidRPr="00B445FD">
        <w:rPr>
          <w:rFonts w:ascii="Calibri" w:eastAsia="Times New Roman" w:hAnsi="Calibri" w:cs="Calibri"/>
          <w:color w:val="000000"/>
        </w:rPr>
        <w:t>for</w:t>
      </w:r>
      <w:proofErr w:type="gramEnd"/>
      <w:r w:rsidRPr="00B445FD">
        <w:rPr>
          <w:rFonts w:ascii="Calibri" w:eastAsia="Times New Roman" w:hAnsi="Calibri" w:cs="Calibri"/>
          <w:color w:val="000000"/>
        </w:rPr>
        <w:t xml:space="preserve"> Leaders.</w:t>
      </w:r>
    </w:p>
    <w:p w:rsidR="00B445FD" w:rsidRPr="00B445FD" w:rsidRDefault="00B445FD" w:rsidP="00B445FD">
      <w:pPr>
        <w:spacing w:line="240" w:lineRule="auto"/>
        <w:ind w:left="615"/>
        <w:textAlignment w:val="baseline"/>
        <w:rPr>
          <w:rFonts w:ascii="Calibri" w:eastAsia="Times New Roman" w:hAnsi="Calibri" w:cs="Calibri"/>
          <w:color w:val="000000"/>
        </w:rPr>
      </w:pPr>
      <w:bookmarkStart w:id="0" w:name="_GoBack"/>
      <w:bookmarkEnd w:id="0"/>
      <w:r w:rsidRPr="00B445FD">
        <w:rPr>
          <w:rFonts w:ascii="Calibri" w:eastAsia="Times New Roman" w:hAnsi="Calibri" w:cs="Calibri"/>
          <w:color w:val="000000"/>
        </w:rPr>
        <w:t> Make hard choices about what issues to focus on, engage with.</w:t>
      </w:r>
    </w:p>
    <w:p w:rsidR="00B445FD" w:rsidRPr="00B445FD" w:rsidRDefault="00B445FD" w:rsidP="00B445FD">
      <w:pPr>
        <w:spacing w:after="0" w:line="240" w:lineRule="auto"/>
        <w:rPr>
          <w:rFonts w:ascii="Times New Roman" w:eastAsia="Times New Roman" w:hAnsi="Times New Roman" w:cs="Times New Roman"/>
          <w:sz w:val="24"/>
          <w:szCs w:val="24"/>
        </w:rPr>
      </w:pPr>
    </w:p>
    <w:p w:rsidR="00B445FD" w:rsidRPr="00B445FD" w:rsidRDefault="00B445FD" w:rsidP="00B445FD">
      <w:pPr>
        <w:spacing w:line="240" w:lineRule="auto"/>
        <w:ind w:left="255"/>
        <w:rPr>
          <w:rFonts w:ascii="Times New Roman" w:eastAsia="Times New Roman" w:hAnsi="Times New Roman" w:cs="Times New Roman"/>
          <w:sz w:val="24"/>
          <w:szCs w:val="24"/>
        </w:rPr>
      </w:pPr>
      <w:r w:rsidRPr="00B445FD">
        <w:rPr>
          <w:rFonts w:ascii="Calibri" w:eastAsia="Times New Roman" w:hAnsi="Calibri" w:cs="Calibri"/>
          <w:color w:val="000000"/>
          <w:sz w:val="28"/>
          <w:szCs w:val="28"/>
        </w:rPr>
        <w:t>October 4</w:t>
      </w:r>
    </w:p>
    <w:p w:rsidR="00B445FD" w:rsidRPr="00B445FD" w:rsidRDefault="00B445FD" w:rsidP="00B445FD">
      <w:pPr>
        <w:spacing w:line="240" w:lineRule="auto"/>
        <w:ind w:left="255"/>
        <w:rPr>
          <w:rFonts w:ascii="Times New Roman" w:eastAsia="Times New Roman" w:hAnsi="Times New Roman" w:cs="Times New Roman"/>
          <w:sz w:val="24"/>
          <w:szCs w:val="24"/>
        </w:rPr>
      </w:pPr>
      <w:r w:rsidRPr="00B445FD">
        <w:rPr>
          <w:rFonts w:ascii="Calibri" w:eastAsia="Times New Roman" w:hAnsi="Calibri" w:cs="Calibri"/>
          <w:color w:val="000000"/>
        </w:rPr>
        <w:t>“Engaging your audience”</w:t>
      </w:r>
      <w:proofErr w:type="gramStart"/>
      <w:r w:rsidRPr="00B445FD">
        <w:rPr>
          <w:rFonts w:ascii="Calibri" w:eastAsia="Times New Roman" w:hAnsi="Calibri" w:cs="Calibri"/>
          <w:color w:val="000000"/>
        </w:rPr>
        <w:t>  Lisa</w:t>
      </w:r>
      <w:proofErr w:type="gramEnd"/>
      <w:r w:rsidRPr="00B445FD">
        <w:rPr>
          <w:rFonts w:ascii="Calibri" w:eastAsia="Times New Roman" w:hAnsi="Calibri" w:cs="Calibri"/>
          <w:color w:val="000000"/>
        </w:rPr>
        <w:t xml:space="preserve"> Eckert – Grand Junction Broadband.</w:t>
      </w:r>
    </w:p>
    <w:p w:rsidR="00B445FD" w:rsidRPr="00B445FD" w:rsidRDefault="00B445FD" w:rsidP="00B445FD">
      <w:pPr>
        <w:numPr>
          <w:ilvl w:val="0"/>
          <w:numId w:val="4"/>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Provide an introduction</w:t>
      </w:r>
    </w:p>
    <w:p w:rsidR="00B445FD" w:rsidRPr="00B445FD" w:rsidRDefault="00B445FD" w:rsidP="00B445FD">
      <w:pPr>
        <w:numPr>
          <w:ilvl w:val="0"/>
          <w:numId w:val="4"/>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Alternate compelling and/or emotional story with facts</w:t>
      </w:r>
    </w:p>
    <w:p w:rsidR="00B445FD" w:rsidRPr="00B445FD" w:rsidRDefault="00B445FD" w:rsidP="00B445FD">
      <w:pPr>
        <w:numPr>
          <w:ilvl w:val="0"/>
          <w:numId w:val="4"/>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Relate the story/emotion back to the facts – tangibles vs. Intangibles</w:t>
      </w:r>
    </w:p>
    <w:p w:rsidR="00B445FD" w:rsidRPr="00B445FD" w:rsidRDefault="00B445FD" w:rsidP="00B445FD">
      <w:pPr>
        <w:numPr>
          <w:ilvl w:val="0"/>
          <w:numId w:val="4"/>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Have a theme with one3 goals and three objectives</w:t>
      </w:r>
    </w:p>
    <w:p w:rsidR="00B445FD" w:rsidRPr="00B445FD" w:rsidRDefault="00B445FD" w:rsidP="00B445FD">
      <w:pPr>
        <w:numPr>
          <w:ilvl w:val="0"/>
          <w:numId w:val="4"/>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Consider what you want your listener to “be able to know or do” after your presentation </w:t>
      </w:r>
    </w:p>
    <w:p w:rsidR="00B445FD" w:rsidRPr="00B445FD" w:rsidRDefault="00B445FD" w:rsidP="00B445FD">
      <w:pPr>
        <w:numPr>
          <w:ilvl w:val="0"/>
          <w:numId w:val="4"/>
        </w:numPr>
        <w:spacing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Conclusion – make it a “big bow” on your presentation.</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 xml:space="preserve"> “Advocacy Issues at Regional/State/National Level – Louise </w:t>
      </w:r>
      <w:proofErr w:type="spellStart"/>
      <w:r w:rsidRPr="00B445FD">
        <w:rPr>
          <w:rFonts w:ascii="Calibri" w:eastAsia="Times New Roman" w:hAnsi="Calibri" w:cs="Calibri"/>
          <w:color w:val="000000"/>
        </w:rPr>
        <w:t>vanVonno</w:t>
      </w:r>
      <w:proofErr w:type="spellEnd"/>
      <w:r w:rsidRPr="00B445FD">
        <w:rPr>
          <w:rFonts w:ascii="Calibri" w:eastAsia="Times New Roman" w:hAnsi="Calibri" w:cs="Calibri"/>
          <w:color w:val="000000"/>
        </w:rPr>
        <w:t xml:space="preserve"> facilitator – South San Juan Broadband</w:t>
      </w:r>
    </w:p>
    <w:p w:rsidR="00B445FD" w:rsidRPr="00B445FD" w:rsidRDefault="00B445FD" w:rsidP="00B445FD">
      <w:pPr>
        <w:numPr>
          <w:ilvl w:val="0"/>
          <w:numId w:val="5"/>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 Wolf reintroduction – facilitated by CPW, Map available on CPW website re: possible release sites. Migrant wolves will be afforded more protections by law that reintroduced</w:t>
      </w:r>
    </w:p>
    <w:p w:rsidR="00B445FD" w:rsidRPr="00B445FD" w:rsidRDefault="00B445FD" w:rsidP="00B445FD">
      <w:pPr>
        <w:numPr>
          <w:ilvl w:val="0"/>
          <w:numId w:val="5"/>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 xml:space="preserve">Dolores River Canyon National conservation Area – Senator Bennett bill and </w:t>
      </w:r>
      <w:proofErr w:type="spellStart"/>
      <w:r w:rsidRPr="00B445FD">
        <w:rPr>
          <w:rFonts w:ascii="Calibri" w:eastAsia="Times New Roman" w:hAnsi="Calibri" w:cs="Calibri"/>
          <w:color w:val="000000"/>
        </w:rPr>
        <w:t>Boebert</w:t>
      </w:r>
      <w:proofErr w:type="spellEnd"/>
      <w:r w:rsidRPr="00B445FD">
        <w:rPr>
          <w:rFonts w:ascii="Calibri" w:eastAsia="Times New Roman" w:hAnsi="Calibri" w:cs="Calibri"/>
          <w:color w:val="000000"/>
        </w:rPr>
        <w:t xml:space="preserve"> introduced a com</w:t>
      </w:r>
      <w:r>
        <w:rPr>
          <w:rFonts w:ascii="Calibri" w:eastAsia="Times New Roman" w:hAnsi="Calibri" w:cs="Calibri"/>
          <w:color w:val="000000"/>
        </w:rPr>
        <w:t>panion bill (nearly identical) </w:t>
      </w:r>
      <w:r w:rsidRPr="00B445FD">
        <w:rPr>
          <w:rFonts w:ascii="Calibri" w:eastAsia="Times New Roman" w:hAnsi="Calibri" w:cs="Calibri"/>
          <w:color w:val="000000"/>
        </w:rPr>
        <w:t>in the House – Sara will try to organize a group discussion to clarify what the proposal says specifically related to grazing.</w:t>
      </w:r>
    </w:p>
    <w:p w:rsidR="00B445FD" w:rsidRPr="00B445FD" w:rsidRDefault="00B445FD" w:rsidP="00B445FD">
      <w:pPr>
        <w:numPr>
          <w:ilvl w:val="0"/>
          <w:numId w:val="5"/>
        </w:numPr>
        <w:spacing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lastRenderedPageBreak/>
        <w:t xml:space="preserve">Green Amendment – championed by Jennifer of 4-Corners Broadband.  An amendment to state constitution to ensure clean air, water, soil, </w:t>
      </w:r>
      <w:proofErr w:type="spellStart"/>
      <w:r w:rsidRPr="00B445FD">
        <w:rPr>
          <w:rFonts w:ascii="Calibri" w:eastAsia="Times New Roman" w:hAnsi="Calibri" w:cs="Calibri"/>
          <w:color w:val="000000"/>
        </w:rPr>
        <w:t>etc</w:t>
      </w:r>
      <w:proofErr w:type="spellEnd"/>
      <w:r w:rsidRPr="00B445FD">
        <w:rPr>
          <w:rFonts w:ascii="Calibri" w:eastAsia="Times New Roman" w:hAnsi="Calibri" w:cs="Calibri"/>
          <w:color w:val="000000"/>
        </w:rPr>
        <w:t xml:space="preserve"> for humans.  Introduced in New Mexico, and other states.  Not sure if it relates to Great Old Broads commitment to Wilderness protection</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NOTE: from Chris J:  When commenting -especially during scoping period- demonstrate/elevate issues that reveal conflict between resources or activities on public lands (ex. bighorn sheep population health and domestic sheep grazing)</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“Stewardship Peer Sharing” Chris – Grand Junction Broadband</w:t>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Types or steps in stewardship</w:t>
      </w:r>
    </w:p>
    <w:p w:rsidR="00B445FD" w:rsidRPr="00B445FD" w:rsidRDefault="00B445FD" w:rsidP="00B445FD">
      <w:pPr>
        <w:numPr>
          <w:ilvl w:val="0"/>
          <w:numId w:val="6"/>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Inventory</w:t>
      </w:r>
    </w:p>
    <w:p w:rsidR="00B445FD" w:rsidRPr="00B445FD" w:rsidRDefault="00B445FD" w:rsidP="00B445FD">
      <w:pPr>
        <w:numPr>
          <w:ilvl w:val="0"/>
          <w:numId w:val="6"/>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Restore</w:t>
      </w:r>
    </w:p>
    <w:p w:rsidR="00B445FD" w:rsidRPr="00B445FD" w:rsidRDefault="00B445FD" w:rsidP="00B445FD">
      <w:pPr>
        <w:numPr>
          <w:ilvl w:val="0"/>
          <w:numId w:val="6"/>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Monitor</w:t>
      </w:r>
    </w:p>
    <w:p w:rsidR="00B445FD" w:rsidRPr="00B445FD" w:rsidRDefault="00B445FD" w:rsidP="00B445FD">
      <w:pPr>
        <w:numPr>
          <w:ilvl w:val="0"/>
          <w:numId w:val="6"/>
        </w:numPr>
        <w:spacing w:after="0" w:line="240" w:lineRule="auto"/>
        <w:ind w:left="615"/>
        <w:textAlignment w:val="baseline"/>
        <w:rPr>
          <w:rFonts w:ascii="Calibri" w:eastAsia="Times New Roman" w:hAnsi="Calibri" w:cs="Calibri"/>
          <w:color w:val="000000"/>
        </w:rPr>
      </w:pPr>
      <w:r w:rsidRPr="00B445FD">
        <w:rPr>
          <w:rFonts w:ascii="Calibri" w:eastAsia="Times New Roman" w:hAnsi="Calibri" w:cs="Calibri"/>
          <w:color w:val="000000"/>
        </w:rPr>
        <w:t>Protect</w:t>
      </w:r>
    </w:p>
    <w:p w:rsidR="00B445FD" w:rsidRPr="00B445FD" w:rsidRDefault="00B445FD" w:rsidP="00B445FD">
      <w:pPr>
        <w:spacing w:after="0"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Landscapes</w:t>
      </w:r>
    </w:p>
    <w:p w:rsidR="00B445FD" w:rsidRPr="00B445FD" w:rsidRDefault="00B445FD" w:rsidP="00B445FD">
      <w:pPr>
        <w:numPr>
          <w:ilvl w:val="0"/>
          <w:numId w:val="7"/>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Forest</w:t>
      </w:r>
    </w:p>
    <w:p w:rsidR="00B445FD" w:rsidRPr="00B445FD" w:rsidRDefault="00B445FD" w:rsidP="00B445FD">
      <w:pPr>
        <w:numPr>
          <w:ilvl w:val="0"/>
          <w:numId w:val="7"/>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Riparian and Wetlands</w:t>
      </w:r>
    </w:p>
    <w:p w:rsidR="00B445FD" w:rsidRPr="00B445FD" w:rsidRDefault="00B445FD" w:rsidP="00B445FD">
      <w:pPr>
        <w:numPr>
          <w:ilvl w:val="0"/>
          <w:numId w:val="7"/>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Lakes and Streams</w:t>
      </w:r>
    </w:p>
    <w:p w:rsidR="00B445FD" w:rsidRPr="00B445FD" w:rsidRDefault="00B445FD" w:rsidP="00B445FD">
      <w:pPr>
        <w:numPr>
          <w:ilvl w:val="0"/>
          <w:numId w:val="7"/>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Fish and Wildlife</w:t>
      </w:r>
    </w:p>
    <w:p w:rsidR="00B445FD" w:rsidRPr="00B445FD" w:rsidRDefault="00B445FD" w:rsidP="00B445FD">
      <w:pPr>
        <w:numPr>
          <w:ilvl w:val="0"/>
          <w:numId w:val="7"/>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Invasive Species</w:t>
      </w:r>
    </w:p>
    <w:p w:rsidR="00B445FD" w:rsidRPr="00B445FD" w:rsidRDefault="00B445FD" w:rsidP="00B445FD">
      <w:pPr>
        <w:numPr>
          <w:ilvl w:val="0"/>
          <w:numId w:val="7"/>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Roads and Trails</w:t>
      </w:r>
    </w:p>
    <w:p w:rsidR="00B445FD" w:rsidRPr="00B445FD" w:rsidRDefault="00B445FD" w:rsidP="00B445FD">
      <w:pPr>
        <w:spacing w:after="0" w:line="240" w:lineRule="auto"/>
        <w:rPr>
          <w:rFonts w:ascii="Times New Roman" w:eastAsia="Times New Roman" w:hAnsi="Times New Roman" w:cs="Times New Roman"/>
          <w:sz w:val="24"/>
          <w:szCs w:val="24"/>
        </w:rPr>
      </w:pP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South San Juan Broadband</w:t>
      </w: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-Crosscut sawing on trails, but trails that facilitate livestock movement</w:t>
      </w: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-grazing monitoring</w:t>
      </w: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-Big Horn Sheep monitoring</w:t>
      </w: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-called attention to degradation of a riparian area</w:t>
      </w:r>
    </w:p>
    <w:p w:rsidR="00B445FD" w:rsidRPr="00B445FD" w:rsidRDefault="00B445FD" w:rsidP="00B445FD">
      <w:pPr>
        <w:spacing w:after="0" w:line="240" w:lineRule="auto"/>
        <w:rPr>
          <w:rFonts w:ascii="Times New Roman" w:eastAsia="Times New Roman" w:hAnsi="Times New Roman" w:cs="Times New Roman"/>
          <w:sz w:val="24"/>
          <w:szCs w:val="24"/>
        </w:rPr>
      </w:pP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Northern San Juan Broadband</w:t>
      </w: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-Big Horn Sheep rack cards distributed to outdoor shops, visitor centers, libraries and jeep rentals in Ouray County add CPW Office and Public Lands Office in Montrose to reach hunters and visitors respectively</w:t>
      </w: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w:t>
      </w:r>
      <w:proofErr w:type="spellStart"/>
      <w:r w:rsidRPr="00B445FD">
        <w:rPr>
          <w:rFonts w:ascii="Calibri" w:eastAsia="Times New Roman" w:hAnsi="Calibri" w:cs="Calibri"/>
          <w:color w:val="000000"/>
        </w:rPr>
        <w:t>Riverwatch</w:t>
      </w:r>
      <w:proofErr w:type="spellEnd"/>
      <w:r w:rsidRPr="00B445FD">
        <w:rPr>
          <w:rFonts w:ascii="Calibri" w:eastAsia="Times New Roman" w:hAnsi="Calibri" w:cs="Calibri"/>
          <w:color w:val="000000"/>
        </w:rPr>
        <w:t xml:space="preserve"> – Judith has found a potential trainee</w:t>
      </w:r>
    </w:p>
    <w:p w:rsidR="00B445FD" w:rsidRPr="00B445FD" w:rsidRDefault="00B445FD" w:rsidP="00B445FD">
      <w:pPr>
        <w:spacing w:after="0"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-Raptor Monitoring, Butterfly Monitoring and Blue Bird Houses</w:t>
      </w:r>
    </w:p>
    <w:p w:rsidR="00B445FD" w:rsidRPr="00B445FD" w:rsidRDefault="00B445FD" w:rsidP="00B445FD">
      <w:pPr>
        <w:spacing w:line="240" w:lineRule="auto"/>
        <w:ind w:left="615"/>
        <w:rPr>
          <w:rFonts w:ascii="Times New Roman" w:eastAsia="Times New Roman" w:hAnsi="Times New Roman" w:cs="Times New Roman"/>
          <w:sz w:val="24"/>
          <w:szCs w:val="24"/>
        </w:rPr>
      </w:pPr>
      <w:r w:rsidRPr="00B445FD">
        <w:rPr>
          <w:rFonts w:ascii="Calibri" w:eastAsia="Times New Roman" w:hAnsi="Calibri" w:cs="Calibri"/>
          <w:color w:val="000000"/>
        </w:rPr>
        <w:t>-Updating outdated rare plant records</w:t>
      </w:r>
    </w:p>
    <w:p w:rsidR="00B445FD" w:rsidRPr="00B445FD" w:rsidRDefault="00B445FD" w:rsidP="00B445FD">
      <w:pPr>
        <w:spacing w:after="0" w:line="240" w:lineRule="auto"/>
        <w:rPr>
          <w:rFonts w:ascii="Times New Roman" w:eastAsia="Times New Roman" w:hAnsi="Times New Roman" w:cs="Times New Roman"/>
          <w:sz w:val="24"/>
          <w:szCs w:val="24"/>
        </w:rPr>
      </w:pP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   “Navigating Changes in State and Local Agencies”</w:t>
      </w:r>
    </w:p>
    <w:p w:rsidR="00B445FD" w:rsidRPr="00B445FD" w:rsidRDefault="00B445FD" w:rsidP="00B445FD">
      <w:pPr>
        <w:numPr>
          <w:ilvl w:val="0"/>
          <w:numId w:val="8"/>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Develop relationships with changing staff</w:t>
      </w:r>
    </w:p>
    <w:p w:rsidR="00B445FD" w:rsidRPr="00B445FD" w:rsidRDefault="00B445FD" w:rsidP="00B445FD">
      <w:pPr>
        <w:numPr>
          <w:ilvl w:val="0"/>
          <w:numId w:val="8"/>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Create a “briefing statement” to be given to successor in position so they can understand the past relationship between agency and Broads</w:t>
      </w:r>
    </w:p>
    <w:p w:rsidR="00B445FD" w:rsidRPr="00B445FD" w:rsidRDefault="00B445FD" w:rsidP="00B445FD">
      <w:pPr>
        <w:numPr>
          <w:ilvl w:val="0"/>
          <w:numId w:val="8"/>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Have a “point person” in your Broadband to liaise with agency people</w:t>
      </w:r>
    </w:p>
    <w:p w:rsidR="00B445FD" w:rsidRPr="00B445FD" w:rsidRDefault="00B445FD" w:rsidP="00B445FD">
      <w:pPr>
        <w:numPr>
          <w:ilvl w:val="0"/>
          <w:numId w:val="8"/>
        </w:numPr>
        <w:spacing w:after="0" w:line="240" w:lineRule="auto"/>
        <w:textAlignment w:val="baseline"/>
        <w:rPr>
          <w:rFonts w:ascii="Calibri" w:eastAsia="Times New Roman" w:hAnsi="Calibri" w:cs="Calibri"/>
          <w:color w:val="000000"/>
        </w:rPr>
      </w:pPr>
      <w:r w:rsidRPr="00B445FD">
        <w:rPr>
          <w:rFonts w:ascii="Calibri" w:eastAsia="Times New Roman" w:hAnsi="Calibri" w:cs="Calibri"/>
          <w:color w:val="000000"/>
        </w:rPr>
        <w:t>Forest Service field trips are an opportunity to meet agency individuals- better than meetings</w:t>
      </w:r>
    </w:p>
    <w:p w:rsidR="00B445FD" w:rsidRPr="00B445FD" w:rsidRDefault="00B445FD" w:rsidP="00B445FD">
      <w:pPr>
        <w:spacing w:after="240" w:line="240" w:lineRule="auto"/>
        <w:rPr>
          <w:rFonts w:ascii="Times New Roman" w:eastAsia="Times New Roman" w:hAnsi="Times New Roman" w:cs="Times New Roman"/>
          <w:sz w:val="24"/>
          <w:szCs w:val="24"/>
        </w:rPr>
      </w:pPr>
    </w:p>
    <w:p w:rsidR="00B445FD" w:rsidRPr="00B445FD" w:rsidRDefault="00B445FD" w:rsidP="00B445FD">
      <w:pPr>
        <w:spacing w:line="240" w:lineRule="auto"/>
        <w:ind w:left="720"/>
        <w:rPr>
          <w:rFonts w:ascii="Times New Roman" w:eastAsia="Times New Roman" w:hAnsi="Times New Roman" w:cs="Times New Roman"/>
          <w:sz w:val="24"/>
          <w:szCs w:val="24"/>
        </w:rPr>
      </w:pPr>
      <w:r w:rsidRPr="00B445FD">
        <w:rPr>
          <w:rFonts w:ascii="Calibri" w:eastAsia="Times New Roman" w:hAnsi="Calibri" w:cs="Calibri"/>
          <w:color w:val="000000"/>
        </w:rPr>
        <w:t>    </w:t>
      </w:r>
    </w:p>
    <w:p w:rsidR="00B445FD" w:rsidRPr="00B445FD" w:rsidRDefault="00B445FD" w:rsidP="00B445FD">
      <w:pPr>
        <w:spacing w:line="240" w:lineRule="auto"/>
        <w:ind w:left="255"/>
        <w:rPr>
          <w:rFonts w:ascii="Times New Roman" w:eastAsia="Times New Roman" w:hAnsi="Times New Roman" w:cs="Times New Roman"/>
          <w:sz w:val="24"/>
          <w:szCs w:val="24"/>
        </w:rPr>
      </w:pPr>
      <w:r w:rsidRPr="00B445FD">
        <w:rPr>
          <w:rFonts w:ascii="Calibri" w:eastAsia="Times New Roman" w:hAnsi="Calibri" w:cs="Calibri"/>
          <w:color w:val="000000"/>
        </w:rPr>
        <w:t>“How Can We Engage With Our Indigenous Partners” – Sally Sharp – National Office</w:t>
      </w:r>
    </w:p>
    <w:p w:rsidR="00B445FD" w:rsidRPr="00B445FD" w:rsidRDefault="00B445FD" w:rsidP="00B445FD">
      <w:pPr>
        <w:numPr>
          <w:ilvl w:val="0"/>
          <w:numId w:val="9"/>
        </w:numPr>
        <w:spacing w:after="0" w:line="240" w:lineRule="auto"/>
        <w:ind w:left="810"/>
        <w:textAlignment w:val="baseline"/>
        <w:rPr>
          <w:rFonts w:ascii="Calibri" w:eastAsia="Times New Roman" w:hAnsi="Calibri" w:cs="Calibri"/>
          <w:color w:val="000000"/>
        </w:rPr>
      </w:pPr>
      <w:r w:rsidRPr="00B445FD">
        <w:rPr>
          <w:rFonts w:ascii="Calibri" w:eastAsia="Times New Roman" w:hAnsi="Calibri" w:cs="Calibri"/>
          <w:color w:val="000000"/>
        </w:rPr>
        <w:lastRenderedPageBreak/>
        <w:t>Just show up at Indigenous events</w:t>
      </w:r>
    </w:p>
    <w:p w:rsidR="00B445FD" w:rsidRPr="00B445FD" w:rsidRDefault="00B445FD" w:rsidP="00B445FD">
      <w:pPr>
        <w:numPr>
          <w:ilvl w:val="0"/>
          <w:numId w:val="9"/>
        </w:numPr>
        <w:spacing w:after="0" w:line="240" w:lineRule="auto"/>
        <w:ind w:left="810"/>
        <w:textAlignment w:val="baseline"/>
        <w:rPr>
          <w:rFonts w:ascii="Calibri" w:eastAsia="Times New Roman" w:hAnsi="Calibri" w:cs="Calibri"/>
          <w:color w:val="000000"/>
        </w:rPr>
      </w:pPr>
      <w:r w:rsidRPr="00B445FD">
        <w:rPr>
          <w:rFonts w:ascii="Calibri" w:eastAsia="Times New Roman" w:hAnsi="Calibri" w:cs="Calibri"/>
          <w:color w:val="000000"/>
        </w:rPr>
        <w:t>Build relationships</w:t>
      </w:r>
    </w:p>
    <w:p w:rsidR="00B445FD" w:rsidRPr="00B445FD" w:rsidRDefault="00B445FD" w:rsidP="00B445FD">
      <w:pPr>
        <w:numPr>
          <w:ilvl w:val="0"/>
          <w:numId w:val="9"/>
        </w:numPr>
        <w:spacing w:after="0" w:line="240" w:lineRule="auto"/>
        <w:ind w:left="810"/>
        <w:textAlignment w:val="baseline"/>
        <w:rPr>
          <w:rFonts w:ascii="Calibri" w:eastAsia="Times New Roman" w:hAnsi="Calibri" w:cs="Calibri"/>
          <w:color w:val="000000"/>
        </w:rPr>
      </w:pPr>
      <w:r w:rsidRPr="00B445FD">
        <w:rPr>
          <w:rFonts w:ascii="Calibri" w:eastAsia="Times New Roman" w:hAnsi="Calibri" w:cs="Calibri"/>
          <w:color w:val="000000"/>
        </w:rPr>
        <w:t>Different tribes/bands have different leadership structures</w:t>
      </w:r>
    </w:p>
    <w:p w:rsidR="00B445FD" w:rsidRPr="00B445FD" w:rsidRDefault="00B445FD" w:rsidP="00B445FD">
      <w:pPr>
        <w:numPr>
          <w:ilvl w:val="0"/>
          <w:numId w:val="9"/>
        </w:numPr>
        <w:spacing w:after="0" w:line="240" w:lineRule="auto"/>
        <w:ind w:left="810"/>
        <w:textAlignment w:val="baseline"/>
        <w:rPr>
          <w:rFonts w:ascii="Calibri" w:eastAsia="Times New Roman" w:hAnsi="Calibri" w:cs="Calibri"/>
          <w:color w:val="000000"/>
        </w:rPr>
      </w:pPr>
      <w:r w:rsidRPr="00B445FD">
        <w:rPr>
          <w:rFonts w:ascii="Calibri" w:eastAsia="Times New Roman" w:hAnsi="Calibri" w:cs="Calibri"/>
          <w:color w:val="000000"/>
        </w:rPr>
        <w:t>Don’t assume you know what is needed.  Ask what is wanted</w:t>
      </w:r>
    </w:p>
    <w:p w:rsidR="00B445FD" w:rsidRPr="00B445FD" w:rsidRDefault="00B445FD" w:rsidP="00B445FD">
      <w:pPr>
        <w:numPr>
          <w:ilvl w:val="0"/>
          <w:numId w:val="9"/>
        </w:numPr>
        <w:spacing w:after="0" w:line="240" w:lineRule="auto"/>
        <w:ind w:left="810"/>
        <w:textAlignment w:val="baseline"/>
        <w:rPr>
          <w:rFonts w:ascii="Calibri" w:eastAsia="Times New Roman" w:hAnsi="Calibri" w:cs="Calibri"/>
          <w:color w:val="000000"/>
        </w:rPr>
      </w:pPr>
      <w:r w:rsidRPr="00B445FD">
        <w:rPr>
          <w:rFonts w:ascii="Calibri" w:eastAsia="Times New Roman" w:hAnsi="Calibri" w:cs="Calibri"/>
          <w:color w:val="000000"/>
        </w:rPr>
        <w:t>Learn from mistakes and failures.  Don’t give up.</w:t>
      </w:r>
    </w:p>
    <w:p w:rsidR="00B445FD" w:rsidRPr="00B445FD" w:rsidRDefault="00B445FD" w:rsidP="00B445FD">
      <w:pPr>
        <w:numPr>
          <w:ilvl w:val="0"/>
          <w:numId w:val="9"/>
        </w:numPr>
        <w:spacing w:after="0" w:line="240" w:lineRule="auto"/>
        <w:ind w:left="810"/>
        <w:textAlignment w:val="baseline"/>
        <w:rPr>
          <w:rFonts w:ascii="Calibri" w:eastAsia="Times New Roman" w:hAnsi="Calibri" w:cs="Calibri"/>
          <w:color w:val="000000"/>
        </w:rPr>
      </w:pPr>
      <w:r w:rsidRPr="00B445FD">
        <w:rPr>
          <w:rFonts w:ascii="Calibri" w:eastAsia="Times New Roman" w:hAnsi="Calibri" w:cs="Calibri"/>
          <w:color w:val="000000"/>
        </w:rPr>
        <w:t>Establish a “gear library”</w:t>
      </w:r>
    </w:p>
    <w:p w:rsidR="00B445FD" w:rsidRPr="00B445FD" w:rsidRDefault="00B445FD" w:rsidP="00B445FD">
      <w:pPr>
        <w:numPr>
          <w:ilvl w:val="0"/>
          <w:numId w:val="9"/>
        </w:numPr>
        <w:spacing w:after="0" w:line="240" w:lineRule="auto"/>
        <w:ind w:left="810"/>
        <w:textAlignment w:val="baseline"/>
        <w:rPr>
          <w:rFonts w:ascii="Calibri" w:eastAsia="Times New Roman" w:hAnsi="Calibri" w:cs="Calibri"/>
          <w:color w:val="000000"/>
        </w:rPr>
      </w:pPr>
      <w:r w:rsidRPr="00B445FD">
        <w:rPr>
          <w:rFonts w:ascii="Calibri" w:eastAsia="Times New Roman" w:hAnsi="Calibri" w:cs="Calibri"/>
          <w:color w:val="000000"/>
        </w:rPr>
        <w:t>Offer activities and field trips</w:t>
      </w:r>
    </w:p>
    <w:p w:rsidR="00B445FD" w:rsidRPr="00B445FD" w:rsidRDefault="00B445FD" w:rsidP="00B445FD">
      <w:pPr>
        <w:numPr>
          <w:ilvl w:val="0"/>
          <w:numId w:val="9"/>
        </w:numPr>
        <w:spacing w:after="0" w:line="240" w:lineRule="auto"/>
        <w:ind w:left="810"/>
        <w:textAlignment w:val="baseline"/>
        <w:rPr>
          <w:rFonts w:ascii="Calibri" w:eastAsia="Times New Roman" w:hAnsi="Calibri" w:cs="Calibri"/>
          <w:color w:val="000000"/>
        </w:rPr>
      </w:pPr>
      <w:r w:rsidRPr="00B445FD">
        <w:rPr>
          <w:rFonts w:ascii="Calibri" w:eastAsia="Times New Roman" w:hAnsi="Calibri" w:cs="Calibri"/>
          <w:color w:val="000000"/>
        </w:rPr>
        <w:t>Diversity Book Club</w:t>
      </w:r>
    </w:p>
    <w:p w:rsidR="00B445FD" w:rsidRPr="00B445FD" w:rsidRDefault="00B445FD" w:rsidP="00B445FD">
      <w:pPr>
        <w:spacing w:after="240" w:line="240" w:lineRule="auto"/>
        <w:rPr>
          <w:rFonts w:ascii="Times New Roman" w:eastAsia="Times New Roman" w:hAnsi="Times New Roman" w:cs="Times New Roman"/>
          <w:sz w:val="24"/>
          <w:szCs w:val="24"/>
        </w:rPr>
      </w:pPr>
      <w:r w:rsidRPr="00B445FD">
        <w:rPr>
          <w:rFonts w:ascii="Times New Roman" w:eastAsia="Times New Roman" w:hAnsi="Times New Roman" w:cs="Times New Roman"/>
          <w:sz w:val="24"/>
          <w:szCs w:val="24"/>
        </w:rPr>
        <w:br/>
      </w:r>
    </w:p>
    <w:p w:rsidR="00B445FD" w:rsidRPr="00B445FD" w:rsidRDefault="00B445FD" w:rsidP="00B445FD">
      <w:pPr>
        <w:spacing w:line="240" w:lineRule="auto"/>
        <w:rPr>
          <w:rFonts w:ascii="Times New Roman" w:eastAsia="Times New Roman" w:hAnsi="Times New Roman" w:cs="Times New Roman"/>
          <w:sz w:val="24"/>
          <w:szCs w:val="24"/>
        </w:rPr>
      </w:pPr>
      <w:r w:rsidRPr="00B445FD">
        <w:rPr>
          <w:rFonts w:ascii="Calibri" w:eastAsia="Times New Roman" w:hAnsi="Calibri" w:cs="Calibri"/>
          <w:color w:val="000000"/>
        </w:rPr>
        <w:t>          </w:t>
      </w:r>
    </w:p>
    <w:p w:rsidR="00304152" w:rsidRDefault="00304152"/>
    <w:sectPr w:rsidR="0030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AA6"/>
    <w:multiLevelType w:val="multilevel"/>
    <w:tmpl w:val="2156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53E17"/>
    <w:multiLevelType w:val="multilevel"/>
    <w:tmpl w:val="75AA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F2D6F"/>
    <w:multiLevelType w:val="multilevel"/>
    <w:tmpl w:val="4FB411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C68DA"/>
    <w:multiLevelType w:val="multilevel"/>
    <w:tmpl w:val="8E16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A6590"/>
    <w:multiLevelType w:val="multilevel"/>
    <w:tmpl w:val="090E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51A24"/>
    <w:multiLevelType w:val="multilevel"/>
    <w:tmpl w:val="2758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05409"/>
    <w:multiLevelType w:val="multilevel"/>
    <w:tmpl w:val="4CE8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043534"/>
    <w:multiLevelType w:val="multilevel"/>
    <w:tmpl w:val="ADE2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A24DF0"/>
    <w:multiLevelType w:val="multilevel"/>
    <w:tmpl w:val="535A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lvlOverride w:ilvl="0">
      <w:lvl w:ilvl="0">
        <w:numFmt w:val="decimal"/>
        <w:lvlText w:val="%1."/>
        <w:lvlJc w:val="left"/>
      </w:lvl>
    </w:lvlOverride>
  </w:num>
  <w:num w:numId="4">
    <w:abstractNumId w:val="8"/>
  </w:num>
  <w:num w:numId="5">
    <w:abstractNumId w:val="6"/>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FD"/>
    <w:rsid w:val="00304152"/>
    <w:rsid w:val="00B4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28B5A-786B-4D48-BC6A-FFD74E0F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5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dc:description/>
  <cp:lastModifiedBy>Kevin McNeill</cp:lastModifiedBy>
  <cp:revision>1</cp:revision>
  <dcterms:created xsi:type="dcterms:W3CDTF">2022-10-10T15:08:00Z</dcterms:created>
  <dcterms:modified xsi:type="dcterms:W3CDTF">2022-10-10T15:09:00Z</dcterms:modified>
</cp:coreProperties>
</file>