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5B40A" w14:textId="77777777" w:rsidR="001F4036" w:rsidRDefault="001F4036" w:rsidP="001F4036">
      <w:pPr>
        <w:jc w:val="center"/>
        <w:rPr>
          <w:sz w:val="28"/>
          <w:szCs w:val="28"/>
        </w:rPr>
      </w:pPr>
    </w:p>
    <w:p w14:paraId="170B41E4" w14:textId="0BA0BA3F" w:rsidR="0075601D" w:rsidRPr="001F4036" w:rsidRDefault="0075601D" w:rsidP="001F4036">
      <w:pPr>
        <w:jc w:val="center"/>
        <w:rPr>
          <w:sz w:val="28"/>
          <w:szCs w:val="28"/>
        </w:rPr>
      </w:pPr>
      <w:r w:rsidRPr="001F4036">
        <w:rPr>
          <w:sz w:val="28"/>
          <w:szCs w:val="28"/>
        </w:rPr>
        <w:t>Minutes from Leadership Meeting July 30, 2024</w:t>
      </w:r>
    </w:p>
    <w:p w14:paraId="5B895873" w14:textId="4BA8C377" w:rsidR="0075601D" w:rsidRPr="001F4036" w:rsidRDefault="0075601D" w:rsidP="001F4036">
      <w:pPr>
        <w:jc w:val="center"/>
        <w:rPr>
          <w:sz w:val="28"/>
          <w:szCs w:val="28"/>
        </w:rPr>
      </w:pPr>
      <w:r w:rsidRPr="001F4036">
        <w:rPr>
          <w:sz w:val="28"/>
          <w:szCs w:val="28"/>
        </w:rPr>
        <w:t>Leaders present:   Darlene, Bondi, Laurie</w:t>
      </w:r>
    </w:p>
    <w:p w14:paraId="5C179460" w14:textId="77777777" w:rsidR="0075601D" w:rsidRPr="001F4036" w:rsidRDefault="0075601D" w:rsidP="0075601D">
      <w:pPr>
        <w:rPr>
          <w:sz w:val="28"/>
          <w:szCs w:val="28"/>
        </w:rPr>
      </w:pPr>
    </w:p>
    <w:p w14:paraId="23B067A7" w14:textId="4E89CF56" w:rsidR="0075601D" w:rsidRPr="001F4036" w:rsidRDefault="0075601D" w:rsidP="0075601D">
      <w:pPr>
        <w:pStyle w:val="ListParagraph"/>
        <w:numPr>
          <w:ilvl w:val="0"/>
          <w:numId w:val="1"/>
        </w:numPr>
        <w:tabs>
          <w:tab w:val="left" w:pos="1740"/>
        </w:tabs>
        <w:rPr>
          <w:sz w:val="28"/>
          <w:szCs w:val="28"/>
        </w:rPr>
      </w:pPr>
      <w:r w:rsidRPr="001F4036">
        <w:rPr>
          <w:sz w:val="28"/>
          <w:szCs w:val="28"/>
        </w:rPr>
        <w:t xml:space="preserve"> National Amendment for protecting MOG:  Darlene is waiting for national to post their letter before creating her letter.   The national office is planning to offer a </w:t>
      </w:r>
      <w:proofErr w:type="gramStart"/>
      <w:r w:rsidRPr="001F4036">
        <w:rPr>
          <w:sz w:val="28"/>
          <w:szCs w:val="28"/>
        </w:rPr>
        <w:t>webinar .</w:t>
      </w:r>
      <w:proofErr w:type="gramEnd"/>
      <w:r w:rsidRPr="001F4036">
        <w:rPr>
          <w:sz w:val="28"/>
          <w:szCs w:val="28"/>
        </w:rPr>
        <w:t xml:space="preserve">  350PDX has a space in Portland which we may be able to use for an advocacy day.   Comments are due Sept 18.   Darlene will check on the rental possibility.</w:t>
      </w:r>
    </w:p>
    <w:p w14:paraId="451036CE" w14:textId="46389846" w:rsidR="0075601D" w:rsidRPr="001F4036" w:rsidRDefault="0075601D" w:rsidP="0075601D">
      <w:pPr>
        <w:pStyle w:val="ListParagraph"/>
        <w:numPr>
          <w:ilvl w:val="0"/>
          <w:numId w:val="1"/>
        </w:numPr>
        <w:tabs>
          <w:tab w:val="left" w:pos="1740"/>
        </w:tabs>
        <w:rPr>
          <w:sz w:val="28"/>
          <w:szCs w:val="28"/>
        </w:rPr>
      </w:pPr>
      <w:r w:rsidRPr="001F4036">
        <w:rPr>
          <w:sz w:val="28"/>
          <w:szCs w:val="28"/>
        </w:rPr>
        <w:t xml:space="preserve">Owyhee Campaign:   Wyden’s office has not responded to Micky’s request for a </w:t>
      </w:r>
      <w:proofErr w:type="gramStart"/>
      <w:r w:rsidRPr="001F4036">
        <w:rPr>
          <w:sz w:val="28"/>
          <w:szCs w:val="28"/>
        </w:rPr>
        <w:t>meeting .</w:t>
      </w:r>
      <w:proofErr w:type="gramEnd"/>
      <w:r w:rsidRPr="001F4036">
        <w:rPr>
          <w:sz w:val="28"/>
          <w:szCs w:val="28"/>
        </w:rPr>
        <w:t xml:space="preserve">   Wyden’s town hall is scheduled for Friday, August 2.   Jane Heisler is planning on going.   Darlene may go with Micky if Micky is able to schedule a meeting.   Please call </w:t>
      </w:r>
      <w:proofErr w:type="gramStart"/>
      <w:r w:rsidRPr="001F4036">
        <w:rPr>
          <w:sz w:val="28"/>
          <w:szCs w:val="28"/>
        </w:rPr>
        <w:t>you</w:t>
      </w:r>
      <w:proofErr w:type="gramEnd"/>
      <w:r w:rsidRPr="001F4036">
        <w:rPr>
          <w:sz w:val="28"/>
          <w:szCs w:val="28"/>
        </w:rPr>
        <w:t xml:space="preserve"> senators to support this campaign.</w:t>
      </w:r>
    </w:p>
    <w:p w14:paraId="3E848052" w14:textId="72D49437" w:rsidR="0075601D" w:rsidRPr="001F4036" w:rsidRDefault="0075601D" w:rsidP="0075601D">
      <w:pPr>
        <w:pStyle w:val="ListParagraph"/>
        <w:numPr>
          <w:ilvl w:val="0"/>
          <w:numId w:val="1"/>
        </w:numPr>
        <w:tabs>
          <w:tab w:val="left" w:pos="1740"/>
        </w:tabs>
        <w:rPr>
          <w:sz w:val="28"/>
          <w:szCs w:val="28"/>
        </w:rPr>
      </w:pPr>
      <w:r w:rsidRPr="001F4036">
        <w:rPr>
          <w:sz w:val="28"/>
          <w:szCs w:val="28"/>
        </w:rPr>
        <w:t xml:space="preserve">NW FOREST PLAN:   The recommendations by the Federal Advisory Committee added Tribal recommendations in the amendment.   It still focuses on timber harvests, thinning, and forest fire reduction.   Also added was no post-fire harvest for national forests.   Rotations from 80-120 years.   But it doesn’t really say how to protect MOG trees.   No public comments are accepted </w:t>
      </w:r>
      <w:proofErr w:type="gramStart"/>
      <w:r w:rsidRPr="001F4036">
        <w:rPr>
          <w:sz w:val="28"/>
          <w:szCs w:val="28"/>
        </w:rPr>
        <w:t>at this time</w:t>
      </w:r>
      <w:proofErr w:type="gramEnd"/>
      <w:r w:rsidRPr="001F4036">
        <w:rPr>
          <w:sz w:val="28"/>
          <w:szCs w:val="28"/>
        </w:rPr>
        <w:t xml:space="preserve">.  </w:t>
      </w:r>
    </w:p>
    <w:p w14:paraId="60DEBF9C" w14:textId="7C71430C" w:rsidR="0075601D" w:rsidRPr="001F4036" w:rsidRDefault="0075601D" w:rsidP="0075601D">
      <w:pPr>
        <w:pStyle w:val="ListParagraph"/>
        <w:numPr>
          <w:ilvl w:val="0"/>
          <w:numId w:val="1"/>
        </w:numPr>
        <w:tabs>
          <w:tab w:val="left" w:pos="1740"/>
        </w:tabs>
        <w:rPr>
          <w:sz w:val="28"/>
          <w:szCs w:val="28"/>
        </w:rPr>
      </w:pPr>
      <w:r w:rsidRPr="001F4036">
        <w:rPr>
          <w:sz w:val="28"/>
          <w:szCs w:val="28"/>
        </w:rPr>
        <w:t xml:space="preserve">BIOMASS:  Laurie made a request to Heidi Cody for a recording of the webinar on BIOMASS.  Laurie wrote a letter of opposition about Longview DRAX plant.   Darlene requests information about </w:t>
      </w:r>
      <w:proofErr w:type="gramStart"/>
      <w:r w:rsidRPr="001F4036">
        <w:rPr>
          <w:sz w:val="28"/>
          <w:szCs w:val="28"/>
        </w:rPr>
        <w:t>general</w:t>
      </w:r>
      <w:proofErr w:type="gramEnd"/>
      <w:r w:rsidRPr="001F4036">
        <w:rPr>
          <w:sz w:val="28"/>
          <w:szCs w:val="28"/>
        </w:rPr>
        <w:t xml:space="preserve"> impact of BIOMASS.  Heidi said she would get the recording out.</w:t>
      </w:r>
    </w:p>
    <w:p w14:paraId="71E7405D" w14:textId="36455CA8" w:rsidR="0075601D" w:rsidRPr="001F4036" w:rsidRDefault="0075601D" w:rsidP="0075601D">
      <w:pPr>
        <w:pStyle w:val="ListParagraph"/>
        <w:numPr>
          <w:ilvl w:val="0"/>
          <w:numId w:val="1"/>
        </w:numPr>
        <w:tabs>
          <w:tab w:val="left" w:pos="1740"/>
        </w:tabs>
        <w:rPr>
          <w:sz w:val="28"/>
          <w:szCs w:val="28"/>
        </w:rPr>
      </w:pPr>
      <w:r w:rsidRPr="001F4036">
        <w:rPr>
          <w:sz w:val="28"/>
          <w:szCs w:val="28"/>
        </w:rPr>
        <w:t xml:space="preserve">Elliott State Forest:  Carbon Credits project is newly added to the </w:t>
      </w:r>
      <w:r w:rsidR="008B4DB9" w:rsidRPr="001F4036">
        <w:rPr>
          <w:sz w:val="28"/>
          <w:szCs w:val="28"/>
        </w:rPr>
        <w:t>plan.   The plan also reduces the protections in Habitat Conservation Plan (HCP) which would restrict timber harvests in endangered species habitat.</w:t>
      </w:r>
    </w:p>
    <w:p w14:paraId="1399B74C" w14:textId="6E6FA351" w:rsidR="008B4DB9" w:rsidRPr="001F4036" w:rsidRDefault="008B4DB9" w:rsidP="0075601D">
      <w:pPr>
        <w:pStyle w:val="ListParagraph"/>
        <w:numPr>
          <w:ilvl w:val="0"/>
          <w:numId w:val="1"/>
        </w:numPr>
        <w:tabs>
          <w:tab w:val="left" w:pos="1740"/>
        </w:tabs>
        <w:rPr>
          <w:sz w:val="28"/>
          <w:szCs w:val="28"/>
        </w:rPr>
      </w:pPr>
      <w:r w:rsidRPr="001F4036">
        <w:rPr>
          <w:sz w:val="28"/>
          <w:szCs w:val="28"/>
        </w:rPr>
        <w:t xml:space="preserve">WOLVES:  The Washington Fish and Wildlife proposed a plan to downlist wolves in Washington from endangered </w:t>
      </w:r>
      <w:proofErr w:type="gramStart"/>
      <w:r w:rsidRPr="001F4036">
        <w:rPr>
          <w:sz w:val="28"/>
          <w:szCs w:val="28"/>
        </w:rPr>
        <w:t>to</w:t>
      </w:r>
      <w:proofErr w:type="gramEnd"/>
      <w:r w:rsidRPr="001F4036">
        <w:rPr>
          <w:sz w:val="28"/>
          <w:szCs w:val="28"/>
        </w:rPr>
        <w:t xml:space="preserve"> sensitive.   Laurie testified in opposition to this proposal.  The council met and voted 5 – 4 to reject the proposal to downlist wolves.   This is a win for wolves as they have not met recovery targets in North Cascades or Mt Adams areas.</w:t>
      </w:r>
    </w:p>
    <w:p w14:paraId="6AD8B6DB" w14:textId="730E98FC" w:rsidR="008B4DB9" w:rsidRPr="001F4036" w:rsidRDefault="008B4DB9" w:rsidP="0075601D">
      <w:pPr>
        <w:pStyle w:val="ListParagraph"/>
        <w:numPr>
          <w:ilvl w:val="0"/>
          <w:numId w:val="1"/>
        </w:numPr>
        <w:tabs>
          <w:tab w:val="left" w:pos="1740"/>
        </w:tabs>
        <w:rPr>
          <w:sz w:val="28"/>
          <w:szCs w:val="28"/>
        </w:rPr>
      </w:pPr>
      <w:r w:rsidRPr="001F4036">
        <w:rPr>
          <w:sz w:val="28"/>
          <w:szCs w:val="28"/>
        </w:rPr>
        <w:lastRenderedPageBreak/>
        <w:t>DABBLER Sale—DNR lands.   The DOBBLER sale is now accepting comments to restrict the harvest.   Rosanne and Bondi are planning on going out to visit the DABBLER Sale and provide some data for us about the parcel.   We should set up a zoom meeting and get some talking points about the plan.</w:t>
      </w:r>
    </w:p>
    <w:p w14:paraId="05F297D9" w14:textId="6C3D2230" w:rsidR="008B4DB9" w:rsidRPr="001F4036" w:rsidRDefault="008B4DB9" w:rsidP="0075601D">
      <w:pPr>
        <w:pStyle w:val="ListParagraph"/>
        <w:numPr>
          <w:ilvl w:val="0"/>
          <w:numId w:val="1"/>
        </w:numPr>
        <w:tabs>
          <w:tab w:val="left" w:pos="1740"/>
        </w:tabs>
        <w:rPr>
          <w:sz w:val="28"/>
          <w:szCs w:val="28"/>
        </w:rPr>
      </w:pPr>
      <w:r w:rsidRPr="001F4036">
        <w:rPr>
          <w:sz w:val="28"/>
          <w:szCs w:val="28"/>
        </w:rPr>
        <w:t xml:space="preserve">Solitude </w:t>
      </w:r>
      <w:proofErr w:type="gramStart"/>
      <w:r w:rsidRPr="001F4036">
        <w:rPr>
          <w:sz w:val="28"/>
          <w:szCs w:val="28"/>
        </w:rPr>
        <w:t xml:space="preserve">Monitoring;   </w:t>
      </w:r>
      <w:proofErr w:type="gramEnd"/>
      <w:r w:rsidRPr="001F4036">
        <w:rPr>
          <w:sz w:val="28"/>
          <w:szCs w:val="28"/>
        </w:rPr>
        <w:t xml:space="preserve">We are still in need of </w:t>
      </w:r>
      <w:proofErr w:type="spellStart"/>
      <w:r w:rsidRPr="001F4036">
        <w:rPr>
          <w:sz w:val="28"/>
          <w:szCs w:val="28"/>
        </w:rPr>
        <w:t>of</w:t>
      </w:r>
      <w:proofErr w:type="spellEnd"/>
      <w:r w:rsidRPr="001F4036">
        <w:rPr>
          <w:sz w:val="28"/>
          <w:szCs w:val="28"/>
        </w:rPr>
        <w:t xml:space="preserve"> 6 more sessions of monitoring in Indian Heaven Wilderness.   We especially need folks to monitor Deep Lake and East Crater areas</w:t>
      </w:r>
    </w:p>
    <w:p w14:paraId="685D180E" w14:textId="6C617499" w:rsidR="008B4DB9" w:rsidRPr="001F4036" w:rsidRDefault="008B4DB9" w:rsidP="008B4DB9">
      <w:pPr>
        <w:pStyle w:val="ListParagraph"/>
        <w:numPr>
          <w:ilvl w:val="1"/>
          <w:numId w:val="1"/>
        </w:numPr>
        <w:tabs>
          <w:tab w:val="left" w:pos="1740"/>
        </w:tabs>
        <w:rPr>
          <w:sz w:val="28"/>
          <w:szCs w:val="28"/>
        </w:rPr>
      </w:pPr>
      <w:r w:rsidRPr="001F4036">
        <w:rPr>
          <w:sz w:val="28"/>
          <w:szCs w:val="28"/>
        </w:rPr>
        <w:t xml:space="preserve">We have also been requested by Mount Hood Wilderness Rangers to do some monitoring of Mark Hatfield Wilderness in 2025-26 but it will be drastically reduced from the current </w:t>
      </w:r>
      <w:r w:rsidR="003B680D" w:rsidRPr="001F4036">
        <w:rPr>
          <w:sz w:val="28"/>
          <w:szCs w:val="28"/>
        </w:rPr>
        <w:t>50 sessions of Indian Heaven wilderness.</w:t>
      </w:r>
    </w:p>
    <w:p w14:paraId="48CEE3CD" w14:textId="5E510AEE" w:rsidR="003B680D" w:rsidRPr="001F4036" w:rsidRDefault="003B680D" w:rsidP="003B680D">
      <w:pPr>
        <w:pStyle w:val="ListParagraph"/>
        <w:numPr>
          <w:ilvl w:val="0"/>
          <w:numId w:val="1"/>
        </w:numPr>
        <w:tabs>
          <w:tab w:val="left" w:pos="1740"/>
        </w:tabs>
        <w:rPr>
          <w:sz w:val="28"/>
          <w:szCs w:val="28"/>
        </w:rPr>
      </w:pPr>
      <w:r w:rsidRPr="001F4036">
        <w:rPr>
          <w:sz w:val="28"/>
          <w:szCs w:val="28"/>
        </w:rPr>
        <w:t>Citizen Science project with WTA (Carolyn)—more details to come</w:t>
      </w:r>
    </w:p>
    <w:p w14:paraId="615D96E9" w14:textId="0AC5DBC7" w:rsidR="003B680D" w:rsidRPr="001F4036" w:rsidRDefault="003B680D" w:rsidP="003B680D">
      <w:pPr>
        <w:pStyle w:val="ListParagraph"/>
        <w:numPr>
          <w:ilvl w:val="0"/>
          <w:numId w:val="1"/>
        </w:numPr>
        <w:tabs>
          <w:tab w:val="left" w:pos="1740"/>
        </w:tabs>
        <w:rPr>
          <w:sz w:val="28"/>
          <w:szCs w:val="28"/>
        </w:rPr>
      </w:pPr>
      <w:r w:rsidRPr="001F4036">
        <w:rPr>
          <w:sz w:val="28"/>
          <w:szCs w:val="28"/>
        </w:rPr>
        <w:t xml:space="preserve">Meeting dates for 2024-25 have been confirmed and posted.   We decided to go </w:t>
      </w:r>
      <w:proofErr w:type="gramStart"/>
      <w:r w:rsidRPr="001F4036">
        <w:rPr>
          <w:sz w:val="28"/>
          <w:szCs w:val="28"/>
        </w:rPr>
        <w:t>with</w:t>
      </w:r>
      <w:proofErr w:type="gramEnd"/>
      <w:r w:rsidRPr="001F4036">
        <w:rPr>
          <w:sz w:val="28"/>
          <w:szCs w:val="28"/>
        </w:rPr>
        <w:t xml:space="preserve"> Wednesdays and Thursdays this year instead of Tuesdays.</w:t>
      </w:r>
    </w:p>
    <w:p w14:paraId="36CCF674" w14:textId="424708A0" w:rsidR="003B680D" w:rsidRPr="001F4036" w:rsidRDefault="003B680D" w:rsidP="003B680D">
      <w:pPr>
        <w:pStyle w:val="ListParagraph"/>
        <w:numPr>
          <w:ilvl w:val="0"/>
          <w:numId w:val="1"/>
        </w:numPr>
        <w:tabs>
          <w:tab w:val="left" w:pos="1740"/>
        </w:tabs>
        <w:rPr>
          <w:sz w:val="28"/>
          <w:szCs w:val="28"/>
        </w:rPr>
      </w:pPr>
      <w:r w:rsidRPr="001F4036">
        <w:rPr>
          <w:sz w:val="28"/>
          <w:szCs w:val="28"/>
        </w:rPr>
        <w:t>Book Groups</w:t>
      </w:r>
    </w:p>
    <w:p w14:paraId="63DF09E3" w14:textId="1FC26D64" w:rsidR="003B680D" w:rsidRPr="001F4036" w:rsidRDefault="003B680D" w:rsidP="003B680D">
      <w:pPr>
        <w:pStyle w:val="ListParagraph"/>
        <w:numPr>
          <w:ilvl w:val="1"/>
          <w:numId w:val="1"/>
        </w:numPr>
        <w:tabs>
          <w:tab w:val="left" w:pos="1740"/>
        </w:tabs>
        <w:rPr>
          <w:sz w:val="28"/>
          <w:szCs w:val="28"/>
        </w:rPr>
      </w:pPr>
      <w:r w:rsidRPr="001F4036">
        <w:rPr>
          <w:sz w:val="28"/>
          <w:szCs w:val="28"/>
        </w:rPr>
        <w:t xml:space="preserve">Laurie agreed to do a book group on the Kevin </w:t>
      </w:r>
      <w:proofErr w:type="spellStart"/>
      <w:r w:rsidRPr="001F4036">
        <w:rPr>
          <w:sz w:val="28"/>
          <w:szCs w:val="28"/>
        </w:rPr>
        <w:t>Fedarko</w:t>
      </w:r>
      <w:proofErr w:type="spellEnd"/>
      <w:r w:rsidRPr="001F4036">
        <w:rPr>
          <w:sz w:val="28"/>
          <w:szCs w:val="28"/>
        </w:rPr>
        <w:t xml:space="preserve"> book “The Emerald Mile” on October 30.   Details will be sent out.</w:t>
      </w:r>
    </w:p>
    <w:p w14:paraId="620C2230" w14:textId="62A0A2FE" w:rsidR="003B680D" w:rsidRPr="001F4036" w:rsidRDefault="003B680D" w:rsidP="003B680D">
      <w:pPr>
        <w:pStyle w:val="ListParagraph"/>
        <w:numPr>
          <w:ilvl w:val="1"/>
          <w:numId w:val="1"/>
        </w:numPr>
        <w:tabs>
          <w:tab w:val="left" w:pos="1740"/>
        </w:tabs>
        <w:rPr>
          <w:sz w:val="28"/>
          <w:szCs w:val="28"/>
        </w:rPr>
      </w:pPr>
      <w:r w:rsidRPr="001F4036">
        <w:rPr>
          <w:sz w:val="28"/>
          <w:szCs w:val="28"/>
        </w:rPr>
        <w:t>Doran suggested “Becoming Animal” by David Abram</w:t>
      </w:r>
    </w:p>
    <w:p w14:paraId="72588EF2" w14:textId="75B14B00" w:rsidR="003B680D" w:rsidRPr="001F4036" w:rsidRDefault="003B680D" w:rsidP="003B680D">
      <w:pPr>
        <w:pStyle w:val="ListParagraph"/>
        <w:numPr>
          <w:ilvl w:val="1"/>
          <w:numId w:val="1"/>
        </w:numPr>
        <w:tabs>
          <w:tab w:val="left" w:pos="1740"/>
        </w:tabs>
        <w:rPr>
          <w:sz w:val="28"/>
          <w:szCs w:val="28"/>
        </w:rPr>
      </w:pPr>
      <w:r w:rsidRPr="001F4036">
        <w:rPr>
          <w:sz w:val="28"/>
          <w:szCs w:val="28"/>
        </w:rPr>
        <w:t xml:space="preserve">Micky suggested “Forest Under Siege” by Rand </w:t>
      </w:r>
      <w:proofErr w:type="spellStart"/>
      <w:r w:rsidRPr="001F4036">
        <w:rPr>
          <w:sz w:val="28"/>
          <w:szCs w:val="28"/>
        </w:rPr>
        <w:t>Sneck</w:t>
      </w:r>
      <w:proofErr w:type="spellEnd"/>
    </w:p>
    <w:p w14:paraId="1D410C93" w14:textId="7A5A4276" w:rsidR="003B680D" w:rsidRPr="001F4036" w:rsidRDefault="003B680D" w:rsidP="003B680D">
      <w:pPr>
        <w:pStyle w:val="ListParagraph"/>
        <w:numPr>
          <w:ilvl w:val="1"/>
          <w:numId w:val="1"/>
        </w:numPr>
        <w:tabs>
          <w:tab w:val="left" w:pos="1740"/>
        </w:tabs>
        <w:rPr>
          <w:sz w:val="28"/>
          <w:szCs w:val="28"/>
        </w:rPr>
      </w:pPr>
      <w:r w:rsidRPr="001F4036">
        <w:rPr>
          <w:sz w:val="28"/>
          <w:szCs w:val="28"/>
        </w:rPr>
        <w:t>The Heartbeat of Trees:  Embracing Our Ancient Bond with Forests and Nature:</w:t>
      </w:r>
    </w:p>
    <w:p w14:paraId="0ABD0255" w14:textId="77777777" w:rsidR="003B680D" w:rsidRPr="001F4036" w:rsidRDefault="003B680D" w:rsidP="003B680D">
      <w:pPr>
        <w:pStyle w:val="ListParagraph"/>
        <w:numPr>
          <w:ilvl w:val="1"/>
          <w:numId w:val="1"/>
        </w:numPr>
        <w:tabs>
          <w:tab w:val="left" w:pos="1740"/>
        </w:tabs>
        <w:rPr>
          <w:sz w:val="28"/>
          <w:szCs w:val="28"/>
        </w:rPr>
      </w:pPr>
    </w:p>
    <w:p w14:paraId="23DAF052" w14:textId="37E64C7C" w:rsidR="003B680D" w:rsidRPr="001F4036" w:rsidRDefault="003B680D" w:rsidP="003B680D">
      <w:pPr>
        <w:pStyle w:val="ListParagraph"/>
        <w:numPr>
          <w:ilvl w:val="0"/>
          <w:numId w:val="1"/>
        </w:numPr>
        <w:tabs>
          <w:tab w:val="left" w:pos="1740"/>
        </w:tabs>
        <w:rPr>
          <w:sz w:val="28"/>
          <w:szCs w:val="28"/>
        </w:rPr>
      </w:pPr>
      <w:r w:rsidRPr="001F4036">
        <w:rPr>
          <w:sz w:val="28"/>
          <w:szCs w:val="28"/>
        </w:rPr>
        <w:t>Speakers:</w:t>
      </w:r>
    </w:p>
    <w:p w14:paraId="3AAB1CDE" w14:textId="6BBD794A" w:rsidR="003B680D" w:rsidRPr="001F4036" w:rsidRDefault="003B680D" w:rsidP="003B680D">
      <w:pPr>
        <w:pStyle w:val="ListParagraph"/>
        <w:numPr>
          <w:ilvl w:val="1"/>
          <w:numId w:val="1"/>
        </w:numPr>
        <w:tabs>
          <w:tab w:val="left" w:pos="1740"/>
        </w:tabs>
        <w:rPr>
          <w:sz w:val="28"/>
          <w:szCs w:val="28"/>
        </w:rPr>
      </w:pPr>
      <w:r w:rsidRPr="001F4036">
        <w:rPr>
          <w:sz w:val="28"/>
          <w:szCs w:val="28"/>
        </w:rPr>
        <w:t>Bondi to contact Rob Lee about speaking about the amphibian rescue in Forest Park</w:t>
      </w:r>
    </w:p>
    <w:p w14:paraId="472B49F0" w14:textId="62FBB944" w:rsidR="003B680D" w:rsidRPr="001F4036" w:rsidRDefault="003B680D" w:rsidP="003B680D">
      <w:pPr>
        <w:pStyle w:val="ListParagraph"/>
        <w:numPr>
          <w:ilvl w:val="1"/>
          <w:numId w:val="1"/>
        </w:numPr>
        <w:tabs>
          <w:tab w:val="left" w:pos="1740"/>
        </w:tabs>
        <w:rPr>
          <w:sz w:val="28"/>
          <w:szCs w:val="28"/>
        </w:rPr>
      </w:pPr>
      <w:r w:rsidRPr="001F4036">
        <w:rPr>
          <w:sz w:val="28"/>
          <w:szCs w:val="28"/>
        </w:rPr>
        <w:t>Rosanne suggested Audrey do a virtual talk about Public Lands</w:t>
      </w:r>
    </w:p>
    <w:p w14:paraId="7782A325" w14:textId="6FDBDE95" w:rsidR="003B680D" w:rsidRPr="001F4036" w:rsidRDefault="003B680D" w:rsidP="003B680D">
      <w:pPr>
        <w:pStyle w:val="ListParagraph"/>
        <w:numPr>
          <w:ilvl w:val="1"/>
          <w:numId w:val="1"/>
        </w:numPr>
        <w:tabs>
          <w:tab w:val="left" w:pos="1740"/>
        </w:tabs>
        <w:rPr>
          <w:sz w:val="28"/>
          <w:szCs w:val="28"/>
        </w:rPr>
      </w:pPr>
      <w:r w:rsidRPr="001F4036">
        <w:rPr>
          <w:sz w:val="28"/>
          <w:szCs w:val="28"/>
        </w:rPr>
        <w:t>Carolyn suggested a virtual Advocacy Class with Mountaineers</w:t>
      </w:r>
    </w:p>
    <w:p w14:paraId="7D0B4AC4" w14:textId="0A322AB0" w:rsidR="003B680D" w:rsidRPr="001F4036" w:rsidRDefault="003B680D" w:rsidP="003B680D">
      <w:pPr>
        <w:pStyle w:val="ListParagraph"/>
        <w:numPr>
          <w:ilvl w:val="0"/>
          <w:numId w:val="1"/>
        </w:numPr>
        <w:tabs>
          <w:tab w:val="left" w:pos="1740"/>
        </w:tabs>
        <w:rPr>
          <w:sz w:val="28"/>
          <w:szCs w:val="28"/>
        </w:rPr>
      </w:pPr>
      <w:r w:rsidRPr="001F4036">
        <w:rPr>
          <w:sz w:val="28"/>
          <w:szCs w:val="28"/>
        </w:rPr>
        <w:t>FUN</w:t>
      </w:r>
    </w:p>
    <w:p w14:paraId="24B69E7E" w14:textId="3B82D5F8" w:rsidR="003B680D" w:rsidRPr="001F4036" w:rsidRDefault="003B680D" w:rsidP="003B680D">
      <w:pPr>
        <w:pStyle w:val="ListParagraph"/>
        <w:numPr>
          <w:ilvl w:val="1"/>
          <w:numId w:val="1"/>
        </w:numPr>
        <w:tabs>
          <w:tab w:val="left" w:pos="1740"/>
        </w:tabs>
        <w:rPr>
          <w:sz w:val="28"/>
          <w:szCs w:val="28"/>
        </w:rPr>
      </w:pPr>
      <w:r w:rsidRPr="001F4036">
        <w:rPr>
          <w:sz w:val="28"/>
          <w:szCs w:val="28"/>
        </w:rPr>
        <w:t>Campout suggestions—get a committee together starting in September</w:t>
      </w:r>
    </w:p>
    <w:p w14:paraId="237A8580" w14:textId="722201AA" w:rsidR="003B680D" w:rsidRPr="001F4036" w:rsidRDefault="003B680D" w:rsidP="003B680D">
      <w:pPr>
        <w:pStyle w:val="ListParagraph"/>
        <w:numPr>
          <w:ilvl w:val="1"/>
          <w:numId w:val="1"/>
        </w:numPr>
        <w:tabs>
          <w:tab w:val="left" w:pos="1740"/>
        </w:tabs>
        <w:rPr>
          <w:sz w:val="28"/>
          <w:szCs w:val="28"/>
        </w:rPr>
      </w:pPr>
      <w:r w:rsidRPr="001F4036">
        <w:rPr>
          <w:sz w:val="28"/>
          <w:szCs w:val="28"/>
        </w:rPr>
        <w:t>Hikes</w:t>
      </w:r>
    </w:p>
    <w:p w14:paraId="2529C630" w14:textId="20F68C92" w:rsidR="003B680D" w:rsidRPr="001F4036" w:rsidRDefault="003B680D" w:rsidP="003B680D">
      <w:pPr>
        <w:pStyle w:val="ListParagraph"/>
        <w:numPr>
          <w:ilvl w:val="1"/>
          <w:numId w:val="1"/>
        </w:numPr>
        <w:tabs>
          <w:tab w:val="left" w:pos="1740"/>
        </w:tabs>
        <w:rPr>
          <w:sz w:val="28"/>
          <w:szCs w:val="28"/>
        </w:rPr>
      </w:pPr>
      <w:r w:rsidRPr="001F4036">
        <w:rPr>
          <w:sz w:val="28"/>
          <w:szCs w:val="28"/>
        </w:rPr>
        <w:t>Kayak event at Lake Merwin—</w:t>
      </w:r>
      <w:proofErr w:type="spellStart"/>
      <w:r w:rsidRPr="001F4036">
        <w:rPr>
          <w:sz w:val="28"/>
          <w:szCs w:val="28"/>
        </w:rPr>
        <w:t>Creosop</w:t>
      </w:r>
      <w:proofErr w:type="spellEnd"/>
      <w:r w:rsidRPr="001F4036">
        <w:rPr>
          <w:sz w:val="28"/>
          <w:szCs w:val="28"/>
        </w:rPr>
        <w:t xml:space="preserve"> Bay with Carolyn</w:t>
      </w:r>
    </w:p>
    <w:p w14:paraId="74E2DAC0" w14:textId="4D14DB7C" w:rsidR="003B680D" w:rsidRPr="001F4036" w:rsidRDefault="003B680D" w:rsidP="003B680D">
      <w:pPr>
        <w:pStyle w:val="ListParagraph"/>
        <w:numPr>
          <w:ilvl w:val="1"/>
          <w:numId w:val="1"/>
        </w:numPr>
        <w:tabs>
          <w:tab w:val="left" w:pos="1740"/>
        </w:tabs>
        <w:rPr>
          <w:sz w:val="28"/>
          <w:szCs w:val="28"/>
        </w:rPr>
      </w:pPr>
      <w:r w:rsidRPr="001F4036">
        <w:rPr>
          <w:sz w:val="28"/>
          <w:szCs w:val="28"/>
        </w:rPr>
        <w:t>Broadwalk ideas:   Klamath dam removal/Elwa Dam removal</w:t>
      </w:r>
    </w:p>
    <w:p w14:paraId="6DEBD6EE" w14:textId="3EED9569" w:rsidR="003B680D" w:rsidRPr="001F4036" w:rsidRDefault="001F4036" w:rsidP="003B680D">
      <w:pPr>
        <w:pStyle w:val="ListParagraph"/>
        <w:numPr>
          <w:ilvl w:val="1"/>
          <w:numId w:val="1"/>
        </w:numPr>
        <w:tabs>
          <w:tab w:val="left" w:pos="1740"/>
        </w:tabs>
        <w:rPr>
          <w:sz w:val="28"/>
          <w:szCs w:val="28"/>
        </w:rPr>
      </w:pPr>
      <w:r w:rsidRPr="001F4036">
        <w:rPr>
          <w:sz w:val="28"/>
          <w:szCs w:val="28"/>
        </w:rPr>
        <w:lastRenderedPageBreak/>
        <w:t>Other?</w:t>
      </w:r>
    </w:p>
    <w:sectPr w:rsidR="003B680D" w:rsidRPr="001F4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01C1C"/>
    <w:multiLevelType w:val="hybridMultilevel"/>
    <w:tmpl w:val="C7D029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067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01D"/>
    <w:rsid w:val="001F4036"/>
    <w:rsid w:val="003B680D"/>
    <w:rsid w:val="003F7D71"/>
    <w:rsid w:val="0075601D"/>
    <w:rsid w:val="007E73CE"/>
    <w:rsid w:val="008B4DB9"/>
    <w:rsid w:val="00961B97"/>
    <w:rsid w:val="009911A8"/>
    <w:rsid w:val="00CE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9139"/>
  <w15:chartTrackingRefBased/>
  <w15:docId w15:val="{BC81D7ED-1813-46FD-A848-AA6CBBD3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0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0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0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0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0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0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0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0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0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0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0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0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0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0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0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0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0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01D"/>
    <w:rPr>
      <w:rFonts w:eastAsiaTheme="majorEastAsia" w:cstheme="majorBidi"/>
      <w:color w:val="272727" w:themeColor="text1" w:themeTint="D8"/>
    </w:rPr>
  </w:style>
  <w:style w:type="paragraph" w:styleId="Title">
    <w:name w:val="Title"/>
    <w:basedOn w:val="Normal"/>
    <w:next w:val="Normal"/>
    <w:link w:val="TitleChar"/>
    <w:uiPriority w:val="10"/>
    <w:qFormat/>
    <w:rsid w:val="007560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0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0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0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01D"/>
    <w:pPr>
      <w:spacing w:before="160"/>
      <w:jc w:val="center"/>
    </w:pPr>
    <w:rPr>
      <w:i/>
      <w:iCs/>
      <w:color w:val="404040" w:themeColor="text1" w:themeTint="BF"/>
    </w:rPr>
  </w:style>
  <w:style w:type="character" w:customStyle="1" w:styleId="QuoteChar">
    <w:name w:val="Quote Char"/>
    <w:basedOn w:val="DefaultParagraphFont"/>
    <w:link w:val="Quote"/>
    <w:uiPriority w:val="29"/>
    <w:rsid w:val="0075601D"/>
    <w:rPr>
      <w:i/>
      <w:iCs/>
      <w:color w:val="404040" w:themeColor="text1" w:themeTint="BF"/>
    </w:rPr>
  </w:style>
  <w:style w:type="paragraph" w:styleId="ListParagraph">
    <w:name w:val="List Paragraph"/>
    <w:basedOn w:val="Normal"/>
    <w:uiPriority w:val="34"/>
    <w:qFormat/>
    <w:rsid w:val="0075601D"/>
    <w:pPr>
      <w:ind w:left="720"/>
      <w:contextualSpacing/>
    </w:pPr>
  </w:style>
  <w:style w:type="character" w:styleId="IntenseEmphasis">
    <w:name w:val="Intense Emphasis"/>
    <w:basedOn w:val="DefaultParagraphFont"/>
    <w:uiPriority w:val="21"/>
    <w:qFormat/>
    <w:rsid w:val="0075601D"/>
    <w:rPr>
      <w:i/>
      <w:iCs/>
      <w:color w:val="0F4761" w:themeColor="accent1" w:themeShade="BF"/>
    </w:rPr>
  </w:style>
  <w:style w:type="paragraph" w:styleId="IntenseQuote">
    <w:name w:val="Intense Quote"/>
    <w:basedOn w:val="Normal"/>
    <w:next w:val="Normal"/>
    <w:link w:val="IntenseQuoteChar"/>
    <w:uiPriority w:val="30"/>
    <w:qFormat/>
    <w:rsid w:val="007560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01D"/>
    <w:rPr>
      <w:i/>
      <w:iCs/>
      <w:color w:val="0F4761" w:themeColor="accent1" w:themeShade="BF"/>
    </w:rPr>
  </w:style>
  <w:style w:type="character" w:styleId="IntenseReference">
    <w:name w:val="Intense Reference"/>
    <w:basedOn w:val="DefaultParagraphFont"/>
    <w:uiPriority w:val="32"/>
    <w:qFormat/>
    <w:rsid w:val="007560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2024-07-31T23:43:00Z</dcterms:created>
  <dcterms:modified xsi:type="dcterms:W3CDTF">2024-08-01T00:17:00Z</dcterms:modified>
</cp:coreProperties>
</file>