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3BD10" w14:textId="132199B0" w:rsidR="00374276" w:rsidRPr="00374276" w:rsidRDefault="00374276" w:rsidP="00374276">
      <w:pPr>
        <w:jc w:val="center"/>
        <w:rPr>
          <w:b/>
          <w:bCs/>
        </w:rPr>
      </w:pPr>
      <w:r w:rsidRPr="00374276">
        <w:rPr>
          <w:b/>
          <w:bCs/>
        </w:rPr>
        <w:t>NFR Broadband meeting agenda 12/9/24</w:t>
      </w:r>
    </w:p>
    <w:p w14:paraId="42DDB4FE" w14:textId="372F9C7C" w:rsidR="00374276" w:rsidRDefault="00374276">
      <w:r>
        <w:t>Welcome &amp; come together – sign in on computer, and indicate your interest in helping on specific actions of the Broadband</w:t>
      </w:r>
    </w:p>
    <w:p w14:paraId="3AAF7633" w14:textId="729F97B7" w:rsidR="00374276" w:rsidRPr="00374276" w:rsidRDefault="00374276">
      <w:pPr>
        <w:rPr>
          <w:b/>
          <w:bCs/>
        </w:rPr>
      </w:pPr>
      <w:r w:rsidRPr="00374276">
        <w:rPr>
          <w:b/>
          <w:bCs/>
        </w:rPr>
        <w:t xml:space="preserve">What we have done </w:t>
      </w:r>
    </w:p>
    <w:p w14:paraId="7087BA45" w14:textId="63A5861A" w:rsidR="00374276" w:rsidRDefault="00374276" w:rsidP="00B77DC9">
      <w:pPr>
        <w:spacing w:after="0"/>
      </w:pPr>
      <w:r>
        <w:tab/>
        <w:t>Advocacy</w:t>
      </w:r>
    </w:p>
    <w:p w14:paraId="594885B9" w14:textId="68D3568A" w:rsidR="00374276" w:rsidRDefault="00374276" w:rsidP="00B77DC9">
      <w:pPr>
        <w:spacing w:after="0"/>
      </w:pPr>
      <w:r>
        <w:tab/>
        <w:t>Stewardship</w:t>
      </w:r>
    </w:p>
    <w:p w14:paraId="725A6AA6" w14:textId="1EBC36C5" w:rsidR="00374276" w:rsidRDefault="00374276" w:rsidP="00B77DC9">
      <w:pPr>
        <w:spacing w:after="0"/>
      </w:pPr>
      <w:r>
        <w:tab/>
        <w:t>Education</w:t>
      </w:r>
    </w:p>
    <w:p w14:paraId="7A431648" w14:textId="52EE7074" w:rsidR="00374276" w:rsidRDefault="00374276" w:rsidP="00B77DC9">
      <w:pPr>
        <w:spacing w:after="0"/>
      </w:pPr>
      <w:r>
        <w:tab/>
        <w:t>Fun &amp; community throughout!</w:t>
      </w:r>
    </w:p>
    <w:p w14:paraId="1FA32A09" w14:textId="1BBE124D" w:rsidR="00374276" w:rsidRPr="00374276" w:rsidRDefault="00374276">
      <w:pPr>
        <w:rPr>
          <w:b/>
          <w:bCs/>
        </w:rPr>
      </w:pPr>
      <w:r w:rsidRPr="00374276">
        <w:rPr>
          <w:b/>
          <w:bCs/>
        </w:rPr>
        <w:t>What we will do – and how you can help</w:t>
      </w:r>
    </w:p>
    <w:p w14:paraId="220A6309" w14:textId="545E9588" w:rsidR="00374276" w:rsidRDefault="00374276">
      <w:r w:rsidRPr="00B77DC9">
        <w:rPr>
          <w:u w:val="single"/>
        </w:rPr>
        <w:t>Advocacy,</w:t>
      </w:r>
      <w:r>
        <w:t xml:space="preserve"> </w:t>
      </w:r>
      <w:proofErr w:type="gramStart"/>
      <w:r>
        <w:t>Continue</w:t>
      </w:r>
      <w:proofErr w:type="gramEnd"/>
      <w:r>
        <w:t xml:space="preserve"> as needed</w:t>
      </w:r>
    </w:p>
    <w:p w14:paraId="1BB48134" w14:textId="7390FF38" w:rsidR="00374276" w:rsidRDefault="00374276" w:rsidP="00476B1F">
      <w:pPr>
        <w:spacing w:after="0"/>
      </w:pPr>
      <w:r>
        <w:tab/>
        <w:t>Sign on to letters</w:t>
      </w:r>
    </w:p>
    <w:p w14:paraId="28619D0A" w14:textId="50FC41A9" w:rsidR="00374276" w:rsidRDefault="00374276" w:rsidP="00476B1F">
      <w:pPr>
        <w:spacing w:after="0"/>
      </w:pPr>
      <w:r>
        <w:tab/>
        <w:t>Write Letters to the Editor</w:t>
      </w:r>
    </w:p>
    <w:p w14:paraId="74C2250D" w14:textId="0370BAB7" w:rsidR="00374276" w:rsidRDefault="00374276" w:rsidP="00476B1F">
      <w:pPr>
        <w:spacing w:after="0"/>
      </w:pPr>
      <w:r>
        <w:tab/>
        <w:t>Post invites to group to write our State and National legislators</w:t>
      </w:r>
    </w:p>
    <w:p w14:paraId="2FB9B703" w14:textId="4B095024" w:rsidR="00374276" w:rsidRPr="00B77DC9" w:rsidRDefault="00374276">
      <w:pPr>
        <w:rPr>
          <w:u w:val="single"/>
        </w:rPr>
      </w:pPr>
      <w:r w:rsidRPr="00B77DC9">
        <w:rPr>
          <w:u w:val="single"/>
        </w:rPr>
        <w:t xml:space="preserve">Stewardship </w:t>
      </w:r>
    </w:p>
    <w:p w14:paraId="202AE1A2" w14:textId="16BCD78E" w:rsidR="00374276" w:rsidRDefault="00374276">
      <w:r>
        <w:tab/>
        <w:t>CNHP biodiversity study – show map of counties &amp; discuss rare plant surveys</w:t>
      </w:r>
    </w:p>
    <w:p w14:paraId="32891461" w14:textId="718C88F8" w:rsidR="00374276" w:rsidRPr="00B77DC9" w:rsidRDefault="00374276">
      <w:pPr>
        <w:rPr>
          <w:u w:val="single"/>
        </w:rPr>
      </w:pPr>
      <w:r w:rsidRPr="00B77DC9">
        <w:rPr>
          <w:u w:val="single"/>
        </w:rPr>
        <w:t>Education</w:t>
      </w:r>
    </w:p>
    <w:p w14:paraId="0F505833" w14:textId="093C70DB" w:rsidR="00C03BBD" w:rsidRDefault="00C03BBD" w:rsidP="00B77DC9">
      <w:pPr>
        <w:ind w:left="720"/>
      </w:pPr>
      <w:r>
        <w:t>Biodiversity Study with CNHP. See below for Jan. 6 Professional Development Institute:</w:t>
      </w:r>
    </w:p>
    <w:tbl>
      <w:tblPr>
        <w:tblW w:w="0" w:type="auto"/>
        <w:shd w:val="clear" w:color="auto" w:fill="FFFFFF"/>
        <w:tblCellMar>
          <w:left w:w="0" w:type="dxa"/>
          <w:right w:w="0" w:type="dxa"/>
        </w:tblCellMar>
        <w:tblLook w:val="04A0" w:firstRow="1" w:lastRow="0" w:firstColumn="1" w:lastColumn="0" w:noHBand="0" w:noVBand="1"/>
      </w:tblPr>
      <w:tblGrid>
        <w:gridCol w:w="1500"/>
        <w:gridCol w:w="7860"/>
      </w:tblGrid>
      <w:tr w:rsidR="00C03BBD" w:rsidRPr="00C03BBD" w14:paraId="124EE08D" w14:textId="77777777" w:rsidTr="00C03BBD">
        <w:tc>
          <w:tcPr>
            <w:tcW w:w="1500" w:type="dxa"/>
            <w:shd w:val="clear" w:color="auto" w:fill="FFFFFF"/>
            <w:tcMar>
              <w:top w:w="75" w:type="dxa"/>
              <w:left w:w="75" w:type="dxa"/>
              <w:bottom w:w="75" w:type="dxa"/>
              <w:right w:w="75" w:type="dxa"/>
            </w:tcMar>
            <w:hideMark/>
          </w:tcPr>
          <w:p w14:paraId="27A4AF41" w14:textId="77777777" w:rsidR="00C03BBD" w:rsidRPr="00C03BBD" w:rsidRDefault="00C03BBD" w:rsidP="00C03BBD">
            <w:r w:rsidRPr="00C03BBD">
              <w:rPr>
                <w:b/>
                <w:bCs/>
              </w:rPr>
              <w:br/>
              <w:t>Session Description</w:t>
            </w:r>
          </w:p>
        </w:tc>
        <w:tc>
          <w:tcPr>
            <w:tcW w:w="0" w:type="auto"/>
            <w:shd w:val="clear" w:color="auto" w:fill="FFFFFF"/>
            <w:tcMar>
              <w:top w:w="15" w:type="dxa"/>
              <w:left w:w="15" w:type="dxa"/>
              <w:bottom w:w="15" w:type="dxa"/>
              <w:right w:w="15" w:type="dxa"/>
            </w:tcMar>
            <w:vAlign w:val="center"/>
            <w:hideMark/>
          </w:tcPr>
          <w:p w14:paraId="73E4243B" w14:textId="77777777" w:rsidR="00C03BBD" w:rsidRPr="00C03BBD" w:rsidRDefault="00C03BBD" w:rsidP="00C03BBD">
            <w:r w:rsidRPr="00C03BBD">
              <w:t xml:space="preserve">The Colorado Natural Heritage Program is surveying the biodiversity of all of Colorado's Counties between now and 2029. We are partnering with CSU Extension, Colorado Native Plant Society, and Great Old Broads for Wilderness to bring together these different volunteer programs and organizations to achieve this huge project. In this session we will share ways you can get involved in filling in the map of our biodiversity, in the service of helping everyone in Colorado to achieve meaningful conservation goals. There are </w:t>
            </w:r>
            <w:proofErr w:type="gramStart"/>
            <w:r w:rsidRPr="00C03BBD">
              <w:t>many different ways</w:t>
            </w:r>
            <w:proofErr w:type="gramEnd"/>
            <w:r w:rsidRPr="00C03BBD">
              <w:t xml:space="preserve"> to get involved and we'll unpack those today.</w:t>
            </w:r>
          </w:p>
        </w:tc>
      </w:tr>
    </w:tbl>
    <w:p w14:paraId="25FE7E43" w14:textId="51B0DDDE" w:rsidR="00C03BBD" w:rsidRDefault="00374276">
      <w:r w:rsidRPr="00B77DC9">
        <w:rPr>
          <w:u w:val="single"/>
        </w:rPr>
        <w:t xml:space="preserve">Outreach </w:t>
      </w:r>
      <w:r>
        <w:t xml:space="preserve">at </w:t>
      </w:r>
      <w:r w:rsidR="00B77DC9">
        <w:t xml:space="preserve">community </w:t>
      </w:r>
      <w:r>
        <w:t>events, such as January CNHP event, Earth Day, or . . .</w:t>
      </w:r>
    </w:p>
    <w:p w14:paraId="4027CB39" w14:textId="5780059F" w:rsidR="00C03BBD" w:rsidRPr="00B77DC9" w:rsidRDefault="00C03BBD">
      <w:pPr>
        <w:rPr>
          <w:u w:val="single"/>
        </w:rPr>
      </w:pPr>
      <w:r w:rsidRPr="00B77DC9">
        <w:rPr>
          <w:u w:val="single"/>
        </w:rPr>
        <w:t>Our Broadband numbers:</w:t>
      </w:r>
    </w:p>
    <w:p w14:paraId="5BC126F6" w14:textId="36AB02E4" w:rsidR="00C03BBD" w:rsidRDefault="00C03BBD" w:rsidP="00B77DC9">
      <w:pPr>
        <w:spacing w:after="0"/>
      </w:pPr>
      <w:r>
        <w:t>85 people on our Google Group</w:t>
      </w:r>
    </w:p>
    <w:p w14:paraId="20EA93C9" w14:textId="55EF2024" w:rsidR="00C03BBD" w:rsidRDefault="00C03BBD" w:rsidP="00B77DC9">
      <w:pPr>
        <w:spacing w:after="0"/>
      </w:pPr>
      <w:r>
        <w:t>26 paid members</w:t>
      </w:r>
      <w:r w:rsidR="00B77DC9">
        <w:t xml:space="preserve"> as of 1_1_ 2024</w:t>
      </w:r>
    </w:p>
    <w:p w14:paraId="70FEAA8C" w14:textId="38243297" w:rsidR="00B77DC9" w:rsidRDefault="00B77DC9" w:rsidP="00B77DC9">
      <w:pPr>
        <w:spacing w:after="0"/>
      </w:pPr>
      <w:r>
        <w:t>123 on the contact list, some may not be current?</w:t>
      </w:r>
    </w:p>
    <w:p w14:paraId="70361ABA" w14:textId="77777777" w:rsidR="00374276" w:rsidRDefault="00374276"/>
    <w:sectPr w:rsidR="00374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76"/>
    <w:rsid w:val="000752E5"/>
    <w:rsid w:val="00220FE7"/>
    <w:rsid w:val="00374276"/>
    <w:rsid w:val="00476B1F"/>
    <w:rsid w:val="00946EF9"/>
    <w:rsid w:val="00B77DC9"/>
    <w:rsid w:val="00C0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6456F"/>
  <w15:chartTrackingRefBased/>
  <w15:docId w15:val="{56771EE4-E315-3D40-93BA-31BB0FB2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2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2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276"/>
    <w:rPr>
      <w:rFonts w:eastAsiaTheme="majorEastAsia" w:cstheme="majorBidi"/>
      <w:color w:val="272727" w:themeColor="text1" w:themeTint="D8"/>
    </w:rPr>
  </w:style>
  <w:style w:type="paragraph" w:styleId="Title">
    <w:name w:val="Title"/>
    <w:basedOn w:val="Normal"/>
    <w:next w:val="Normal"/>
    <w:link w:val="TitleChar"/>
    <w:uiPriority w:val="10"/>
    <w:qFormat/>
    <w:rsid w:val="00374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276"/>
    <w:pPr>
      <w:spacing w:before="160"/>
      <w:jc w:val="center"/>
    </w:pPr>
    <w:rPr>
      <w:i/>
      <w:iCs/>
      <w:color w:val="404040" w:themeColor="text1" w:themeTint="BF"/>
    </w:rPr>
  </w:style>
  <w:style w:type="character" w:customStyle="1" w:styleId="QuoteChar">
    <w:name w:val="Quote Char"/>
    <w:basedOn w:val="DefaultParagraphFont"/>
    <w:link w:val="Quote"/>
    <w:uiPriority w:val="29"/>
    <w:rsid w:val="00374276"/>
    <w:rPr>
      <w:i/>
      <w:iCs/>
      <w:color w:val="404040" w:themeColor="text1" w:themeTint="BF"/>
    </w:rPr>
  </w:style>
  <w:style w:type="paragraph" w:styleId="ListParagraph">
    <w:name w:val="List Paragraph"/>
    <w:basedOn w:val="Normal"/>
    <w:uiPriority w:val="34"/>
    <w:qFormat/>
    <w:rsid w:val="00374276"/>
    <w:pPr>
      <w:ind w:left="720"/>
      <w:contextualSpacing/>
    </w:pPr>
  </w:style>
  <w:style w:type="character" w:styleId="IntenseEmphasis">
    <w:name w:val="Intense Emphasis"/>
    <w:basedOn w:val="DefaultParagraphFont"/>
    <w:uiPriority w:val="21"/>
    <w:qFormat/>
    <w:rsid w:val="00374276"/>
    <w:rPr>
      <w:i/>
      <w:iCs/>
      <w:color w:val="0F4761" w:themeColor="accent1" w:themeShade="BF"/>
    </w:rPr>
  </w:style>
  <w:style w:type="paragraph" w:styleId="IntenseQuote">
    <w:name w:val="Intense Quote"/>
    <w:basedOn w:val="Normal"/>
    <w:next w:val="Normal"/>
    <w:link w:val="IntenseQuoteChar"/>
    <w:uiPriority w:val="30"/>
    <w:qFormat/>
    <w:rsid w:val="00374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276"/>
    <w:rPr>
      <w:i/>
      <w:iCs/>
      <w:color w:val="0F4761" w:themeColor="accent1" w:themeShade="BF"/>
    </w:rPr>
  </w:style>
  <w:style w:type="character" w:styleId="IntenseReference">
    <w:name w:val="Intense Reference"/>
    <w:basedOn w:val="DefaultParagraphFont"/>
    <w:uiPriority w:val="32"/>
    <w:qFormat/>
    <w:rsid w:val="003742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1086">
      <w:bodyDiv w:val="1"/>
      <w:marLeft w:val="0"/>
      <w:marRight w:val="0"/>
      <w:marTop w:val="0"/>
      <w:marBottom w:val="0"/>
      <w:divBdr>
        <w:top w:val="none" w:sz="0" w:space="0" w:color="auto"/>
        <w:left w:val="none" w:sz="0" w:space="0" w:color="auto"/>
        <w:bottom w:val="none" w:sz="0" w:space="0" w:color="auto"/>
        <w:right w:val="none" w:sz="0" w:space="0" w:color="auto"/>
      </w:divBdr>
    </w:div>
    <w:div w:id="154881072">
      <w:bodyDiv w:val="1"/>
      <w:marLeft w:val="0"/>
      <w:marRight w:val="0"/>
      <w:marTop w:val="0"/>
      <w:marBottom w:val="0"/>
      <w:divBdr>
        <w:top w:val="none" w:sz="0" w:space="0" w:color="auto"/>
        <w:left w:val="none" w:sz="0" w:space="0" w:color="auto"/>
        <w:bottom w:val="none" w:sz="0" w:space="0" w:color="auto"/>
        <w:right w:val="none" w:sz="0" w:space="0" w:color="auto"/>
      </w:divBdr>
    </w:div>
    <w:div w:id="456484952">
      <w:bodyDiv w:val="1"/>
      <w:marLeft w:val="0"/>
      <w:marRight w:val="0"/>
      <w:marTop w:val="0"/>
      <w:marBottom w:val="0"/>
      <w:divBdr>
        <w:top w:val="none" w:sz="0" w:space="0" w:color="auto"/>
        <w:left w:val="none" w:sz="0" w:space="0" w:color="auto"/>
        <w:bottom w:val="none" w:sz="0" w:space="0" w:color="auto"/>
        <w:right w:val="none" w:sz="0" w:space="0" w:color="auto"/>
      </w:divBdr>
    </w:div>
    <w:div w:id="138872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Dal Vera</dc:creator>
  <cp:keywords/>
  <dc:description/>
  <cp:lastModifiedBy>Anne Dal Vera</cp:lastModifiedBy>
  <cp:revision>4</cp:revision>
  <dcterms:created xsi:type="dcterms:W3CDTF">2024-11-20T23:29:00Z</dcterms:created>
  <dcterms:modified xsi:type="dcterms:W3CDTF">2024-11-23T23:24:00Z</dcterms:modified>
</cp:coreProperties>
</file>